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4602C" w14:textId="0B27165D" w:rsidR="00C30224" w:rsidRPr="00D31C1B" w:rsidRDefault="00C30224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3FDA4F5A" w14:textId="1D090CCD" w:rsidR="00C30224" w:rsidRDefault="000915BB" w:rsidP="00D31C1B">
      <w:pPr>
        <w:tabs>
          <w:tab w:val="left" w:pos="1665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June 26</w:t>
      </w:r>
      <w:r w:rsidR="00C42842">
        <w:rPr>
          <w:rFonts w:ascii="Times New Roman" w:hAnsi="Times New Roman" w:cs="Times New Roman"/>
          <w:noProof/>
          <w:sz w:val="24"/>
          <w:szCs w:val="24"/>
        </w:rPr>
        <w:t>, 2024</w:t>
      </w:r>
    </w:p>
    <w:p w14:paraId="029E01D8" w14:textId="77777777" w:rsidR="00C42842" w:rsidRPr="00D31C1B" w:rsidRDefault="00C42842" w:rsidP="00D31C1B">
      <w:pPr>
        <w:tabs>
          <w:tab w:val="left" w:pos="1665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p w14:paraId="187306B6" w14:textId="0BD3E7D0" w:rsidR="006A7AC5" w:rsidRDefault="006A7AC5" w:rsidP="00390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&lt;&lt;_COMPANY_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&gt;&gt;&lt;&lt;_STREET1_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&gt;&gt;&lt;&lt;_STREET2_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&gt;&gt;&lt;&lt;_CITY_&gt;&gt;&lt;&lt;, _STATE_&gt;&gt;&lt;&lt; _POSTAL_&gt;&gt;&lt;&lt;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 xml:space="preserve">_COUNTRY_&gt;&gt;" \l 1033 \c 2 \e "United States" \d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0915BB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0BF361F" w14:textId="77777777" w:rsidR="00C42842" w:rsidRPr="00D31C1B" w:rsidRDefault="00C42842" w:rsidP="00390D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93869" w14:textId="77777777" w:rsidR="00D31C1B" w:rsidRPr="00D31C1B" w:rsidRDefault="00D31C1B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2B0C2" w14:textId="13AB967B" w:rsidR="00C30224" w:rsidRPr="00D31C1B" w:rsidRDefault="00C30224" w:rsidP="00D31C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RE:</w:t>
      </w:r>
      <w:r w:rsidRPr="00D31C1B">
        <w:rPr>
          <w:rFonts w:ascii="Times New Roman" w:hAnsi="Times New Roman" w:cs="Times New Roman"/>
          <w:sz w:val="24"/>
          <w:szCs w:val="24"/>
        </w:rPr>
        <w:tab/>
      </w:r>
      <w:r w:rsidR="00F86235" w:rsidRPr="00D31C1B">
        <w:rPr>
          <w:rFonts w:ascii="Times New Roman" w:hAnsi="Times New Roman" w:cs="Times New Roman"/>
          <w:b/>
          <w:bCs/>
          <w:sz w:val="24"/>
          <w:szCs w:val="24"/>
        </w:rPr>
        <w:t>Rezoning Petition 202</w:t>
      </w:r>
      <w:r w:rsidR="00C42842">
        <w:rPr>
          <w:rFonts w:ascii="Times New Roman" w:hAnsi="Times New Roman" w:cs="Times New Roman"/>
          <w:b/>
          <w:bCs/>
          <w:sz w:val="24"/>
          <w:szCs w:val="24"/>
        </w:rPr>
        <w:t>4-03</w:t>
      </w:r>
      <w:r w:rsidR="000915BB">
        <w:rPr>
          <w:rFonts w:ascii="Times New Roman" w:hAnsi="Times New Roman" w:cs="Times New Roman"/>
          <w:b/>
          <w:bCs/>
          <w:sz w:val="24"/>
          <w:szCs w:val="24"/>
        </w:rPr>
        <w:t>7-LC</w:t>
      </w:r>
    </w:p>
    <w:p w14:paraId="47350894" w14:textId="29FEEC6D" w:rsidR="00B83DD6" w:rsidRPr="00D31C1B" w:rsidRDefault="0095352C" w:rsidP="00D31C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LCTM-</w:t>
      </w:r>
      <w:r w:rsidR="00A77076" w:rsidRPr="00D31C1B">
        <w:rPr>
          <w:rFonts w:ascii="Times New Roman" w:hAnsi="Times New Roman" w:cs="Times New Roman"/>
          <w:sz w:val="24"/>
          <w:szCs w:val="24"/>
        </w:rPr>
        <w:t>Parcel</w:t>
      </w:r>
      <w:r w:rsidR="000915BB">
        <w:rPr>
          <w:rFonts w:ascii="Times New Roman" w:hAnsi="Times New Roman" w:cs="Times New Roman"/>
          <w:sz w:val="24"/>
          <w:szCs w:val="24"/>
        </w:rPr>
        <w:t xml:space="preserve"> 121077</w:t>
      </w:r>
    </w:p>
    <w:p w14:paraId="65B76547" w14:textId="268063FD" w:rsidR="00C5045E" w:rsidRPr="00D31C1B" w:rsidRDefault="000915BB" w:rsidP="00D31C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6B5E46" w:rsidRPr="00D31C1B">
        <w:rPr>
          <w:rFonts w:ascii="Times New Roman" w:hAnsi="Times New Roman" w:cs="Times New Roman"/>
          <w:sz w:val="24"/>
          <w:szCs w:val="24"/>
        </w:rPr>
        <w:t xml:space="preserve"> acres of land</w:t>
      </w:r>
      <w:r w:rsidR="00C42842">
        <w:rPr>
          <w:rFonts w:ascii="Times New Roman" w:hAnsi="Times New Roman" w:cs="Times New Roman"/>
          <w:sz w:val="24"/>
          <w:szCs w:val="24"/>
        </w:rPr>
        <w:t xml:space="preserve"> +/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1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6158 East Oglethorpe Highway</w:t>
      </w:r>
    </w:p>
    <w:p w14:paraId="77F87F3B" w14:textId="77777777" w:rsidR="00D31C1B" w:rsidRPr="00D31C1B" w:rsidRDefault="00D31C1B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EAF069" w14:textId="63EE5EB5" w:rsidR="00B83DD6" w:rsidRPr="00D31C1B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0915BB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0F49F20" w14:textId="0126FDD8" w:rsidR="00FE5008" w:rsidRDefault="00F86235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A rezoning petition was filed by</w:t>
      </w:r>
      <w:r w:rsidR="00564845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="000915BB">
        <w:rPr>
          <w:rFonts w:ascii="Times New Roman" w:hAnsi="Times New Roman" w:cs="Times New Roman"/>
          <w:sz w:val="24"/>
          <w:szCs w:val="24"/>
        </w:rPr>
        <w:t>Ronald Wright on behalf of the Nathaniel Jones Estates to</w:t>
      </w:r>
      <w:r w:rsidR="00805820" w:rsidRPr="00D31C1B">
        <w:rPr>
          <w:rFonts w:ascii="Times New Roman" w:hAnsi="Times New Roman" w:cs="Times New Roman"/>
          <w:sz w:val="24"/>
          <w:szCs w:val="24"/>
        </w:rPr>
        <w:t xml:space="preserve"> rezone</w:t>
      </w:r>
      <w:r w:rsidR="00843190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="000915BB">
        <w:rPr>
          <w:rFonts w:ascii="Times New Roman" w:hAnsi="Times New Roman" w:cs="Times New Roman"/>
          <w:sz w:val="24"/>
          <w:szCs w:val="24"/>
        </w:rPr>
        <w:t>3.12</w:t>
      </w:r>
      <w:r w:rsidR="006B5E46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="00A77076" w:rsidRPr="00D31C1B">
        <w:rPr>
          <w:rFonts w:ascii="Times New Roman" w:hAnsi="Times New Roman" w:cs="Times New Roman"/>
          <w:sz w:val="24"/>
          <w:szCs w:val="24"/>
        </w:rPr>
        <w:t>acre</w:t>
      </w:r>
      <w:r w:rsidR="00564845" w:rsidRPr="00D31C1B">
        <w:rPr>
          <w:rFonts w:ascii="Times New Roman" w:hAnsi="Times New Roman" w:cs="Times New Roman"/>
          <w:sz w:val="24"/>
          <w:szCs w:val="24"/>
        </w:rPr>
        <w:t xml:space="preserve">s </w:t>
      </w:r>
      <w:r w:rsidR="002A12F9" w:rsidRPr="00D31C1B">
        <w:rPr>
          <w:rFonts w:ascii="Times New Roman" w:hAnsi="Times New Roman" w:cs="Times New Roman"/>
          <w:sz w:val="24"/>
          <w:szCs w:val="24"/>
        </w:rPr>
        <w:t>of land</w:t>
      </w:r>
      <w:r w:rsidR="00317D86" w:rsidRPr="00D31C1B">
        <w:rPr>
          <w:rFonts w:ascii="Times New Roman" w:hAnsi="Times New Roman" w:cs="Times New Roman"/>
          <w:sz w:val="24"/>
          <w:szCs w:val="24"/>
        </w:rPr>
        <w:t xml:space="preserve"> from</w:t>
      </w:r>
      <w:r w:rsidR="00C42842">
        <w:rPr>
          <w:rFonts w:ascii="Times New Roman" w:hAnsi="Times New Roman" w:cs="Times New Roman"/>
          <w:sz w:val="24"/>
          <w:szCs w:val="24"/>
        </w:rPr>
        <w:t xml:space="preserve"> </w:t>
      </w:r>
      <w:r w:rsidR="000915BB">
        <w:rPr>
          <w:rFonts w:ascii="Times New Roman" w:hAnsi="Times New Roman" w:cs="Times New Roman"/>
          <w:sz w:val="24"/>
          <w:szCs w:val="24"/>
        </w:rPr>
        <w:t>C3</w:t>
      </w:r>
      <w:r w:rsidR="00875C56" w:rsidRPr="00D31C1B">
        <w:rPr>
          <w:rFonts w:ascii="Times New Roman" w:hAnsi="Times New Roman" w:cs="Times New Roman"/>
          <w:sz w:val="24"/>
          <w:szCs w:val="24"/>
        </w:rPr>
        <w:t xml:space="preserve"> (</w:t>
      </w:r>
      <w:r w:rsidR="000915BB">
        <w:rPr>
          <w:rFonts w:ascii="Times New Roman" w:hAnsi="Times New Roman" w:cs="Times New Roman"/>
          <w:sz w:val="24"/>
          <w:szCs w:val="24"/>
        </w:rPr>
        <w:t>Highway Commercial</w:t>
      </w:r>
      <w:r w:rsidR="00875C56" w:rsidRPr="00D31C1B">
        <w:rPr>
          <w:rFonts w:ascii="Times New Roman" w:hAnsi="Times New Roman" w:cs="Times New Roman"/>
          <w:sz w:val="24"/>
          <w:szCs w:val="24"/>
        </w:rPr>
        <w:t xml:space="preserve">) to </w:t>
      </w:r>
      <w:r w:rsidR="000915BB">
        <w:rPr>
          <w:rFonts w:ascii="Times New Roman" w:hAnsi="Times New Roman" w:cs="Times New Roman"/>
          <w:sz w:val="24"/>
          <w:szCs w:val="24"/>
        </w:rPr>
        <w:t>A-1</w:t>
      </w:r>
      <w:r w:rsidR="00875C56" w:rsidRPr="00D31C1B">
        <w:rPr>
          <w:rFonts w:ascii="Times New Roman" w:hAnsi="Times New Roman" w:cs="Times New Roman"/>
          <w:sz w:val="24"/>
          <w:szCs w:val="24"/>
        </w:rPr>
        <w:t>(</w:t>
      </w:r>
      <w:r w:rsidR="000915BB">
        <w:rPr>
          <w:rFonts w:ascii="Times New Roman" w:hAnsi="Times New Roman" w:cs="Times New Roman"/>
          <w:sz w:val="24"/>
          <w:szCs w:val="24"/>
        </w:rPr>
        <w:t>Agricultural</w:t>
      </w:r>
      <w:r w:rsidR="00875C56" w:rsidRPr="00D31C1B">
        <w:rPr>
          <w:rFonts w:ascii="Times New Roman" w:hAnsi="Times New Roman" w:cs="Times New Roman"/>
          <w:sz w:val="24"/>
          <w:szCs w:val="24"/>
        </w:rPr>
        <w:t>) for</w:t>
      </w:r>
      <w:r w:rsidR="00C42842">
        <w:rPr>
          <w:rFonts w:ascii="Times New Roman" w:hAnsi="Times New Roman" w:cs="Times New Roman"/>
          <w:sz w:val="24"/>
          <w:szCs w:val="24"/>
        </w:rPr>
        <w:t xml:space="preserve"> </w:t>
      </w:r>
      <w:r w:rsidR="000915BB">
        <w:rPr>
          <w:rFonts w:ascii="Times New Roman" w:hAnsi="Times New Roman" w:cs="Times New Roman"/>
          <w:sz w:val="24"/>
          <w:szCs w:val="24"/>
        </w:rPr>
        <w:t>a duplex and single-family homes</w:t>
      </w:r>
      <w:r w:rsidR="00DF2A44" w:rsidRPr="00D31C1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C11DBD" w14:textId="723514FF" w:rsidR="00B83DD6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received this notification as your property is located within 200 ft. of said propert</w:t>
      </w:r>
      <w:r w:rsidR="00485EDF">
        <w:rPr>
          <w:rFonts w:ascii="Times New Roman" w:hAnsi="Times New Roman" w:cs="Times New Roman"/>
          <w:sz w:val="24"/>
          <w:szCs w:val="24"/>
        </w:rPr>
        <w:t>y</w:t>
      </w:r>
      <w:r w:rsidRPr="00D31C1B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4622FF59" w14:textId="65C96717" w:rsidR="004221D2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8535644"/>
      <w:r w:rsidRPr="00D31C1B">
        <w:rPr>
          <w:rFonts w:ascii="Times New Roman" w:hAnsi="Times New Roman" w:cs="Times New Roman"/>
          <w:sz w:val="24"/>
          <w:szCs w:val="24"/>
        </w:rPr>
        <w:t xml:space="preserve">The Liberty Consolidated Planning Commission will </w:t>
      </w:r>
      <w:r w:rsidR="00F570FC" w:rsidRPr="00D31C1B">
        <w:rPr>
          <w:rFonts w:ascii="Times New Roman" w:hAnsi="Times New Roman" w:cs="Times New Roman"/>
          <w:sz w:val="24"/>
          <w:szCs w:val="24"/>
        </w:rPr>
        <w:t xml:space="preserve">hold a public hearing on </w:t>
      </w:r>
      <w:r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B1695D" w:rsidRPr="00D31C1B">
        <w:rPr>
          <w:rFonts w:ascii="Times New Roman" w:hAnsi="Times New Roman" w:cs="Times New Roman"/>
          <w:sz w:val="24"/>
          <w:szCs w:val="24"/>
        </w:rPr>
        <w:t>rezoning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850DEF" w:rsidRPr="00D31C1B">
        <w:rPr>
          <w:rFonts w:ascii="Times New Roman" w:hAnsi="Times New Roman" w:cs="Times New Roman"/>
          <w:sz w:val="24"/>
          <w:szCs w:val="24"/>
        </w:rPr>
        <w:t>petition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0915BB" w:rsidRPr="000915BB"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="00C42842" w:rsidRPr="00C4284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915B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428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2842">
        <w:rPr>
          <w:rFonts w:ascii="Times New Roman" w:hAnsi="Times New Roman" w:cs="Times New Roman"/>
          <w:b/>
          <w:sz w:val="24"/>
          <w:szCs w:val="24"/>
        </w:rPr>
        <w:t xml:space="preserve"> 2024,</w:t>
      </w:r>
      <w:r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EA67A2" w:rsidRPr="00D31C1B">
        <w:rPr>
          <w:rFonts w:ascii="Times New Roman" w:hAnsi="Times New Roman" w:cs="Times New Roman"/>
          <w:b/>
          <w:sz w:val="24"/>
          <w:szCs w:val="24"/>
        </w:rPr>
        <w:t>4:30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3339A4" w:rsidRPr="00D31C1B">
        <w:rPr>
          <w:rFonts w:ascii="Times New Roman" w:hAnsi="Times New Roman" w:cs="Times New Roman"/>
          <w:b/>
          <w:sz w:val="24"/>
          <w:szCs w:val="24"/>
        </w:rPr>
        <w:t>,</w:t>
      </w:r>
      <w:r w:rsidR="0085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EF" w:rsidRPr="00850DEF">
        <w:rPr>
          <w:rFonts w:ascii="Times New Roman" w:hAnsi="Times New Roman" w:cs="Times New Roman"/>
          <w:bCs/>
          <w:sz w:val="24"/>
          <w:szCs w:val="24"/>
        </w:rPr>
        <w:t>at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2C0E74" w:rsidRPr="00D31C1B">
        <w:rPr>
          <w:rFonts w:ascii="Times New Roman" w:hAnsi="Times New Roman" w:cs="Times New Roman"/>
          <w:bCs/>
          <w:sz w:val="24"/>
          <w:szCs w:val="24"/>
        </w:rPr>
        <w:t xml:space="preserve">Liberty County </w:t>
      </w:r>
      <w:r w:rsidR="00850DEF">
        <w:rPr>
          <w:rFonts w:ascii="Times New Roman" w:hAnsi="Times New Roman" w:cs="Times New Roman"/>
          <w:bCs/>
          <w:sz w:val="24"/>
          <w:szCs w:val="24"/>
        </w:rPr>
        <w:t>Annex</w:t>
      </w:r>
      <w:r w:rsidR="00384D1E">
        <w:rPr>
          <w:rFonts w:ascii="Times New Roman" w:hAnsi="Times New Roman" w:cs="Times New Roman"/>
          <w:bCs/>
          <w:sz w:val="24"/>
          <w:szCs w:val="24"/>
        </w:rPr>
        <w:t>, 2</w:t>
      </w:r>
      <w:r w:rsidR="00384D1E" w:rsidRPr="00384D1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floor, 1</w:t>
      </w:r>
      <w:r w:rsidR="00850DEF">
        <w:rPr>
          <w:rFonts w:ascii="Times New Roman" w:hAnsi="Times New Roman" w:cs="Times New Roman"/>
          <w:bCs/>
          <w:sz w:val="24"/>
          <w:szCs w:val="24"/>
        </w:rPr>
        <w:t>12 N.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Main Street, Hinesville.</w:t>
      </w:r>
    </w:p>
    <w:p w14:paraId="75519890" w14:textId="1B3A83AD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Subsequently</w:t>
      </w:r>
      <w:r w:rsidR="00A739F5" w:rsidRPr="00D31C1B">
        <w:rPr>
          <w:rFonts w:ascii="Times New Roman" w:hAnsi="Times New Roman" w:cs="Times New Roman"/>
          <w:sz w:val="24"/>
          <w:szCs w:val="24"/>
        </w:rPr>
        <w:t xml:space="preserve">, </w:t>
      </w:r>
      <w:r w:rsidR="00C42842">
        <w:rPr>
          <w:rFonts w:ascii="Times New Roman" w:hAnsi="Times New Roman" w:cs="Times New Roman"/>
          <w:sz w:val="24"/>
          <w:szCs w:val="24"/>
        </w:rPr>
        <w:t xml:space="preserve">The </w:t>
      </w:r>
      <w:r w:rsidR="000915BB">
        <w:rPr>
          <w:rFonts w:ascii="Times New Roman" w:hAnsi="Times New Roman" w:cs="Times New Roman"/>
          <w:sz w:val="24"/>
          <w:szCs w:val="24"/>
        </w:rPr>
        <w:t>Liberty County Board of Commissioners</w:t>
      </w:r>
      <w:r w:rsidR="003F775F" w:rsidRPr="00D31C1B">
        <w:rPr>
          <w:rFonts w:ascii="Times New Roman" w:hAnsi="Times New Roman" w:cs="Times New Roman"/>
          <w:sz w:val="24"/>
          <w:szCs w:val="24"/>
        </w:rPr>
        <w:t xml:space="preserve"> will</w:t>
      </w:r>
      <w:r w:rsidR="00A77076" w:rsidRPr="00D31C1B">
        <w:rPr>
          <w:rFonts w:ascii="Times New Roman" w:hAnsi="Times New Roman" w:cs="Times New Roman"/>
          <w:sz w:val="24"/>
          <w:szCs w:val="24"/>
        </w:rPr>
        <w:t xml:space="preserve"> hear this item</w:t>
      </w:r>
      <w:r w:rsidR="001D54F9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5BB">
        <w:rPr>
          <w:rFonts w:ascii="Times New Roman" w:hAnsi="Times New Roman" w:cs="Times New Roman"/>
          <w:b/>
          <w:sz w:val="24"/>
          <w:szCs w:val="24"/>
        </w:rPr>
        <w:t>August 6</w:t>
      </w:r>
      <w:r w:rsidR="00D62CEC" w:rsidRPr="00D31C1B">
        <w:rPr>
          <w:rFonts w:ascii="Times New Roman" w:hAnsi="Times New Roman" w:cs="Times New Roman"/>
          <w:b/>
          <w:sz w:val="24"/>
          <w:szCs w:val="24"/>
        </w:rPr>
        <w:t>, 202</w:t>
      </w:r>
      <w:r w:rsidR="00C42842">
        <w:rPr>
          <w:rFonts w:ascii="Times New Roman" w:hAnsi="Times New Roman" w:cs="Times New Roman"/>
          <w:b/>
          <w:sz w:val="24"/>
          <w:szCs w:val="24"/>
        </w:rPr>
        <w:t>4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0915BB">
        <w:rPr>
          <w:rFonts w:ascii="Times New Roman" w:hAnsi="Times New Roman" w:cs="Times New Roman"/>
          <w:b/>
          <w:sz w:val="24"/>
          <w:szCs w:val="24"/>
        </w:rPr>
        <w:t>6:00</w:t>
      </w:r>
      <w:r w:rsidR="009F3E6F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b/>
          <w:sz w:val="24"/>
          <w:szCs w:val="24"/>
        </w:rPr>
        <w:t>pm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2CEC" w:rsidRPr="00D31C1B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0915BB">
        <w:rPr>
          <w:rFonts w:ascii="Times New Roman" w:hAnsi="Times New Roman" w:cs="Times New Roman"/>
          <w:bCs/>
          <w:sz w:val="24"/>
          <w:szCs w:val="24"/>
        </w:rPr>
        <w:t>Liberty County Annex , 2</w:t>
      </w:r>
      <w:r w:rsidR="000915BB" w:rsidRPr="000915BB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0915BB">
        <w:rPr>
          <w:rFonts w:ascii="Times New Roman" w:hAnsi="Times New Roman" w:cs="Times New Roman"/>
          <w:bCs/>
          <w:sz w:val="24"/>
          <w:szCs w:val="24"/>
        </w:rPr>
        <w:t xml:space="preserve"> floor, 112 N Main Street, Hinesville.</w:t>
      </w:r>
    </w:p>
    <w:bookmarkEnd w:id="0"/>
    <w:p w14:paraId="70B25EAA" w14:textId="707526F3" w:rsidR="005A762A" w:rsidRPr="00D31C1B" w:rsidRDefault="005A762A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are invited to attend these meetings if you wish.</w:t>
      </w:r>
    </w:p>
    <w:p w14:paraId="57CBD9E9" w14:textId="52971166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If you are in opposition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 xml:space="preserve">and have made contributions aggregating $250.00 or more to any local government official considering this application in the two (2) years preceding the filing of 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AF191B" w:rsidRPr="00D31C1B">
        <w:rPr>
          <w:rFonts w:ascii="Times New Roman" w:hAnsi="Times New Roman" w:cs="Times New Roman"/>
          <w:sz w:val="24"/>
          <w:szCs w:val="24"/>
        </w:rPr>
        <w:t>rezoning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Pr="00D31C1B">
        <w:rPr>
          <w:rFonts w:ascii="Times New Roman" w:hAnsi="Times New Roman" w:cs="Times New Roman"/>
          <w:sz w:val="24"/>
          <w:szCs w:val="24"/>
        </w:rPr>
        <w:t xml:space="preserve">, by law you must disclose this fact five (5) days prior to the first hearing of this </w:t>
      </w:r>
      <w:r w:rsidR="009B67C2" w:rsidRPr="00D31C1B">
        <w:rPr>
          <w:rFonts w:ascii="Times New Roman" w:hAnsi="Times New Roman" w:cs="Times New Roman"/>
          <w:sz w:val="24"/>
          <w:szCs w:val="24"/>
        </w:rPr>
        <w:t>action if</w:t>
      </w:r>
      <w:r w:rsidRPr="00D31C1B">
        <w:rPr>
          <w:rFonts w:ascii="Times New Roman" w:hAnsi="Times New Roman" w:cs="Times New Roman"/>
          <w:sz w:val="24"/>
          <w:szCs w:val="24"/>
        </w:rPr>
        <w:t xml:space="preserve"> it is your intent to speak at this meeting.</w:t>
      </w:r>
    </w:p>
    <w:p w14:paraId="69410B4B" w14:textId="6D9D874F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Additional information in reference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>may be obtained by contacting the undersigned at the Liberty Consolidated Planning Commission at (912) 408-20</w:t>
      </w:r>
      <w:r w:rsidR="009B67C2">
        <w:rPr>
          <w:rFonts w:ascii="Times New Roman" w:hAnsi="Times New Roman" w:cs="Times New Roman"/>
          <w:sz w:val="24"/>
          <w:szCs w:val="24"/>
        </w:rPr>
        <w:t>41</w:t>
      </w:r>
      <w:r w:rsidRPr="00D31C1B">
        <w:rPr>
          <w:rFonts w:ascii="Times New Roman" w:hAnsi="Times New Roman" w:cs="Times New Roman"/>
          <w:sz w:val="24"/>
          <w:szCs w:val="24"/>
        </w:rPr>
        <w:t>.</w:t>
      </w:r>
    </w:p>
    <w:p w14:paraId="001E2DCB" w14:textId="41CD0A6B" w:rsidR="00C30224" w:rsidRDefault="00317D8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1D2C5C" wp14:editId="72157293">
            <wp:extent cx="1276350" cy="409575"/>
            <wp:effectExtent l="0" t="0" r="0" b="9525"/>
            <wp:docPr id="3" name="Picture 3" descr="Scatter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tter 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F82DD" w14:textId="4195DB28" w:rsidR="00C30224" w:rsidRPr="00D31C1B" w:rsidRDefault="009B67C2" w:rsidP="00D31C1B">
      <w:pPr>
        <w:spacing w:after="0" w:line="240" w:lineRule="auto"/>
        <w:rPr>
          <w:rFonts w:ascii="Calibri" w:hAnsi="Calibri" w:cs="Times New Roman"/>
          <w:b/>
          <w:bCs/>
          <w:i/>
          <w:iCs/>
          <w:sz w:val="24"/>
          <w:szCs w:val="24"/>
        </w:rPr>
      </w:pPr>
      <w:r>
        <w:rPr>
          <w:rFonts w:ascii="Calibri" w:hAnsi="Calibri" w:cs="Times New Roman"/>
          <w:b/>
          <w:bCs/>
          <w:i/>
          <w:iCs/>
          <w:sz w:val="24"/>
          <w:szCs w:val="24"/>
        </w:rPr>
        <w:t>Lori Parks</w:t>
      </w:r>
      <w:r w:rsidR="00C30224" w:rsidRPr="00D31C1B">
        <w:rPr>
          <w:rFonts w:ascii="Calibri" w:hAnsi="Calibri" w:cs="Times New Roman"/>
          <w:b/>
          <w:bCs/>
          <w:i/>
          <w:iCs/>
          <w:sz w:val="24"/>
          <w:szCs w:val="24"/>
        </w:rPr>
        <w:t>, Zoning Administrator</w:t>
      </w:r>
    </w:p>
    <w:p w14:paraId="53DC2204" w14:textId="77777777" w:rsidR="00C30224" w:rsidRPr="00D31C1B" w:rsidRDefault="00C30224" w:rsidP="00D31C1B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31C1B">
        <w:rPr>
          <w:rFonts w:ascii="Calibri" w:hAnsi="Calibri" w:cs="Times New Roman"/>
          <w:sz w:val="24"/>
          <w:szCs w:val="24"/>
        </w:rPr>
        <w:t>Liberty Consolidated Planning Commission</w:t>
      </w:r>
    </w:p>
    <w:p w14:paraId="3F11D17D" w14:textId="00B3DC42" w:rsidR="00C30224" w:rsidRPr="00D31C1B" w:rsidRDefault="00C30224" w:rsidP="00D31C1B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31C1B">
        <w:rPr>
          <w:rFonts w:ascii="Calibri" w:hAnsi="Calibri" w:cs="Times New Roman"/>
          <w:sz w:val="24"/>
          <w:szCs w:val="24"/>
        </w:rPr>
        <w:t>(912) 408-</w:t>
      </w:r>
      <w:r w:rsidR="009B67C2" w:rsidRPr="00D31C1B">
        <w:rPr>
          <w:rFonts w:ascii="Calibri" w:hAnsi="Calibri" w:cs="Times New Roman"/>
          <w:sz w:val="24"/>
          <w:szCs w:val="24"/>
        </w:rPr>
        <w:t>20</w:t>
      </w:r>
      <w:r w:rsidR="009B67C2">
        <w:rPr>
          <w:rFonts w:ascii="Calibri" w:hAnsi="Calibri" w:cs="Times New Roman"/>
          <w:sz w:val="24"/>
          <w:szCs w:val="24"/>
        </w:rPr>
        <w:t>41</w:t>
      </w:r>
      <w:r w:rsidR="009B67C2" w:rsidRPr="00D31C1B">
        <w:rPr>
          <w:rFonts w:ascii="Calibri" w:hAnsi="Calibri" w:cs="Times New Roman"/>
          <w:sz w:val="24"/>
          <w:szCs w:val="24"/>
        </w:rPr>
        <w:t xml:space="preserve"> Office</w:t>
      </w:r>
    </w:p>
    <w:p w14:paraId="6B6B616B" w14:textId="7A74AE69" w:rsidR="00C30224" w:rsidRPr="00D31C1B" w:rsidRDefault="009B67C2" w:rsidP="00D31C1B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r>
        <w:rPr>
          <w:rFonts w:ascii="Calibri" w:hAnsi="Calibri" w:cs="Times New Roman"/>
          <w:color w:val="1F497D"/>
          <w:sz w:val="24"/>
          <w:szCs w:val="24"/>
        </w:rPr>
        <w:t>lparks@thelcpc.org</w:t>
      </w:r>
    </w:p>
    <w:p w14:paraId="06F46725" w14:textId="1393F7C3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D39E8C" w14:textId="64CC575C" w:rsidR="00575D14" w:rsidRPr="00D31C1B" w:rsidRDefault="00575D1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25BD79" w14:textId="7E6E8353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30224" w:rsidRPr="00D31C1B" w:rsidSect="00071D14">
      <w:headerReference w:type="default" r:id="rId10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2838">
    <w:abstractNumId w:val="0"/>
  </w:num>
  <w:num w:numId="2" w16cid:durableId="150412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L:\1 Planning &amp; Zoning\2 Zoning Actions\2022 Zoning Actions\2022-031-R Riceboro Dollar General Rezoning\rcdg databas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L:\1 Planning &amp; Zoning\2 Zoning Actions\2022 Zoning Actions\2022-031-R Riceboro Dollar General Rezoning\rcdg databas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evenAndOddHeaders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2F42"/>
    <w:rsid w:val="000034F7"/>
    <w:rsid w:val="00006DD5"/>
    <w:rsid w:val="00011EF6"/>
    <w:rsid w:val="00016CE7"/>
    <w:rsid w:val="0002303D"/>
    <w:rsid w:val="00024CC6"/>
    <w:rsid w:val="0002718B"/>
    <w:rsid w:val="00033995"/>
    <w:rsid w:val="000412DA"/>
    <w:rsid w:val="000464ED"/>
    <w:rsid w:val="000512B5"/>
    <w:rsid w:val="00054027"/>
    <w:rsid w:val="000566AF"/>
    <w:rsid w:val="000623DD"/>
    <w:rsid w:val="00066438"/>
    <w:rsid w:val="00067AF1"/>
    <w:rsid w:val="00071D14"/>
    <w:rsid w:val="00076565"/>
    <w:rsid w:val="00081D09"/>
    <w:rsid w:val="000915BB"/>
    <w:rsid w:val="00092E1A"/>
    <w:rsid w:val="00093EEE"/>
    <w:rsid w:val="00096AB2"/>
    <w:rsid w:val="00097324"/>
    <w:rsid w:val="000A1DAC"/>
    <w:rsid w:val="000A3083"/>
    <w:rsid w:val="000B32E2"/>
    <w:rsid w:val="000B3A39"/>
    <w:rsid w:val="000C102B"/>
    <w:rsid w:val="000C2E4C"/>
    <w:rsid w:val="000C4B54"/>
    <w:rsid w:val="000D0869"/>
    <w:rsid w:val="000D0C18"/>
    <w:rsid w:val="000D18F0"/>
    <w:rsid w:val="000D21E5"/>
    <w:rsid w:val="000D2AB2"/>
    <w:rsid w:val="000D41BA"/>
    <w:rsid w:val="000E099A"/>
    <w:rsid w:val="000E2EDF"/>
    <w:rsid w:val="000E33B6"/>
    <w:rsid w:val="000F27CB"/>
    <w:rsid w:val="000F736D"/>
    <w:rsid w:val="0010377A"/>
    <w:rsid w:val="001065B1"/>
    <w:rsid w:val="00106C06"/>
    <w:rsid w:val="00113D17"/>
    <w:rsid w:val="0011418F"/>
    <w:rsid w:val="00115072"/>
    <w:rsid w:val="001166D7"/>
    <w:rsid w:val="00116BED"/>
    <w:rsid w:val="001210A8"/>
    <w:rsid w:val="0012129D"/>
    <w:rsid w:val="0012428F"/>
    <w:rsid w:val="001242AD"/>
    <w:rsid w:val="00124682"/>
    <w:rsid w:val="00125270"/>
    <w:rsid w:val="00126056"/>
    <w:rsid w:val="001324D0"/>
    <w:rsid w:val="001325EC"/>
    <w:rsid w:val="0013269E"/>
    <w:rsid w:val="00134812"/>
    <w:rsid w:val="00146B9E"/>
    <w:rsid w:val="001514BC"/>
    <w:rsid w:val="00156EA3"/>
    <w:rsid w:val="00157CE7"/>
    <w:rsid w:val="00162E9A"/>
    <w:rsid w:val="00165383"/>
    <w:rsid w:val="0017385C"/>
    <w:rsid w:val="001744B4"/>
    <w:rsid w:val="00192175"/>
    <w:rsid w:val="001939BE"/>
    <w:rsid w:val="001A463D"/>
    <w:rsid w:val="001A71C9"/>
    <w:rsid w:val="001B6702"/>
    <w:rsid w:val="001C1172"/>
    <w:rsid w:val="001C49B5"/>
    <w:rsid w:val="001C6170"/>
    <w:rsid w:val="001C77E9"/>
    <w:rsid w:val="001D54F9"/>
    <w:rsid w:val="001E12F5"/>
    <w:rsid w:val="001E1606"/>
    <w:rsid w:val="001E2107"/>
    <w:rsid w:val="001E2FD7"/>
    <w:rsid w:val="001F1830"/>
    <w:rsid w:val="001F3EC0"/>
    <w:rsid w:val="00200CCE"/>
    <w:rsid w:val="00214E4C"/>
    <w:rsid w:val="00220CBC"/>
    <w:rsid w:val="00221310"/>
    <w:rsid w:val="002213D6"/>
    <w:rsid w:val="00221921"/>
    <w:rsid w:val="002247CD"/>
    <w:rsid w:val="00226A6B"/>
    <w:rsid w:val="002306AB"/>
    <w:rsid w:val="002371D4"/>
    <w:rsid w:val="00253D89"/>
    <w:rsid w:val="00263965"/>
    <w:rsid w:val="0026650B"/>
    <w:rsid w:val="00270FBC"/>
    <w:rsid w:val="00273F59"/>
    <w:rsid w:val="00280903"/>
    <w:rsid w:val="00286281"/>
    <w:rsid w:val="00297D1B"/>
    <w:rsid w:val="002A12F9"/>
    <w:rsid w:val="002B369C"/>
    <w:rsid w:val="002B7094"/>
    <w:rsid w:val="002C0E74"/>
    <w:rsid w:val="002C3F3A"/>
    <w:rsid w:val="002C3F85"/>
    <w:rsid w:val="002C5FDB"/>
    <w:rsid w:val="002C6E1A"/>
    <w:rsid w:val="002D1D2C"/>
    <w:rsid w:val="002D4400"/>
    <w:rsid w:val="002D7FB9"/>
    <w:rsid w:val="002F6189"/>
    <w:rsid w:val="00300E12"/>
    <w:rsid w:val="00303695"/>
    <w:rsid w:val="00312D89"/>
    <w:rsid w:val="00317D86"/>
    <w:rsid w:val="0032427F"/>
    <w:rsid w:val="00331BCD"/>
    <w:rsid w:val="003339A4"/>
    <w:rsid w:val="00337A99"/>
    <w:rsid w:val="00350F8C"/>
    <w:rsid w:val="00360FEE"/>
    <w:rsid w:val="00380D78"/>
    <w:rsid w:val="00384D1E"/>
    <w:rsid w:val="00390D5C"/>
    <w:rsid w:val="0039186B"/>
    <w:rsid w:val="00391CFA"/>
    <w:rsid w:val="003A155F"/>
    <w:rsid w:val="003A6F54"/>
    <w:rsid w:val="003B34C9"/>
    <w:rsid w:val="003B4151"/>
    <w:rsid w:val="003B6889"/>
    <w:rsid w:val="003B69FA"/>
    <w:rsid w:val="003B7452"/>
    <w:rsid w:val="003C75B0"/>
    <w:rsid w:val="003E4DC6"/>
    <w:rsid w:val="003F004D"/>
    <w:rsid w:val="003F7361"/>
    <w:rsid w:val="003F775F"/>
    <w:rsid w:val="003F7CF8"/>
    <w:rsid w:val="00401C55"/>
    <w:rsid w:val="00403239"/>
    <w:rsid w:val="00412FEE"/>
    <w:rsid w:val="0041629C"/>
    <w:rsid w:val="004221D2"/>
    <w:rsid w:val="00442C8D"/>
    <w:rsid w:val="00445836"/>
    <w:rsid w:val="004527AD"/>
    <w:rsid w:val="0046109E"/>
    <w:rsid w:val="0047097F"/>
    <w:rsid w:val="00471499"/>
    <w:rsid w:val="00476742"/>
    <w:rsid w:val="00482CFD"/>
    <w:rsid w:val="00484610"/>
    <w:rsid w:val="00485EDF"/>
    <w:rsid w:val="0049238D"/>
    <w:rsid w:val="00495CA5"/>
    <w:rsid w:val="004A3878"/>
    <w:rsid w:val="004C00E9"/>
    <w:rsid w:val="004C099B"/>
    <w:rsid w:val="004C5234"/>
    <w:rsid w:val="004C662F"/>
    <w:rsid w:val="004C6A71"/>
    <w:rsid w:val="004D025C"/>
    <w:rsid w:val="004D0550"/>
    <w:rsid w:val="004D081A"/>
    <w:rsid w:val="004D539B"/>
    <w:rsid w:val="004D6FAB"/>
    <w:rsid w:val="004D7B8F"/>
    <w:rsid w:val="004E09AA"/>
    <w:rsid w:val="004E5750"/>
    <w:rsid w:val="004F1E75"/>
    <w:rsid w:val="004F424E"/>
    <w:rsid w:val="004F4D6F"/>
    <w:rsid w:val="004F60D3"/>
    <w:rsid w:val="004F7435"/>
    <w:rsid w:val="0050319E"/>
    <w:rsid w:val="00504589"/>
    <w:rsid w:val="005119D0"/>
    <w:rsid w:val="00517D66"/>
    <w:rsid w:val="005201BC"/>
    <w:rsid w:val="005211CB"/>
    <w:rsid w:val="00522722"/>
    <w:rsid w:val="0052291E"/>
    <w:rsid w:val="00525E73"/>
    <w:rsid w:val="00526E80"/>
    <w:rsid w:val="005309E5"/>
    <w:rsid w:val="0053760E"/>
    <w:rsid w:val="00543098"/>
    <w:rsid w:val="00543DD8"/>
    <w:rsid w:val="00544361"/>
    <w:rsid w:val="005453D2"/>
    <w:rsid w:val="0055704B"/>
    <w:rsid w:val="005576AD"/>
    <w:rsid w:val="0056295E"/>
    <w:rsid w:val="00564845"/>
    <w:rsid w:val="00575D14"/>
    <w:rsid w:val="00580191"/>
    <w:rsid w:val="005915C1"/>
    <w:rsid w:val="00593CEB"/>
    <w:rsid w:val="005A0DFB"/>
    <w:rsid w:val="005A5E61"/>
    <w:rsid w:val="005A6DCC"/>
    <w:rsid w:val="005A762A"/>
    <w:rsid w:val="005B1332"/>
    <w:rsid w:val="005B7D4B"/>
    <w:rsid w:val="005C4496"/>
    <w:rsid w:val="005C4DC3"/>
    <w:rsid w:val="005C4DEE"/>
    <w:rsid w:val="005C54C0"/>
    <w:rsid w:val="005C67F6"/>
    <w:rsid w:val="005D7655"/>
    <w:rsid w:val="005E32FE"/>
    <w:rsid w:val="005E6397"/>
    <w:rsid w:val="005E640B"/>
    <w:rsid w:val="005F1A88"/>
    <w:rsid w:val="005F1ADB"/>
    <w:rsid w:val="006021A5"/>
    <w:rsid w:val="00603380"/>
    <w:rsid w:val="0060614B"/>
    <w:rsid w:val="006250C7"/>
    <w:rsid w:val="006266BA"/>
    <w:rsid w:val="006267AF"/>
    <w:rsid w:val="00626CBD"/>
    <w:rsid w:val="00650445"/>
    <w:rsid w:val="00652D79"/>
    <w:rsid w:val="00655BC9"/>
    <w:rsid w:val="00656E2F"/>
    <w:rsid w:val="00657993"/>
    <w:rsid w:val="0066438C"/>
    <w:rsid w:val="006710A0"/>
    <w:rsid w:val="006722FC"/>
    <w:rsid w:val="00676033"/>
    <w:rsid w:val="006771B3"/>
    <w:rsid w:val="00681DA9"/>
    <w:rsid w:val="0068219E"/>
    <w:rsid w:val="00686D0F"/>
    <w:rsid w:val="00692D71"/>
    <w:rsid w:val="00692ED4"/>
    <w:rsid w:val="006A074E"/>
    <w:rsid w:val="006A1B23"/>
    <w:rsid w:val="006A2344"/>
    <w:rsid w:val="006A3359"/>
    <w:rsid w:val="006A617A"/>
    <w:rsid w:val="006A7AC5"/>
    <w:rsid w:val="006A7E1C"/>
    <w:rsid w:val="006B5E46"/>
    <w:rsid w:val="006B6703"/>
    <w:rsid w:val="006C19DD"/>
    <w:rsid w:val="006C3570"/>
    <w:rsid w:val="006C4CA5"/>
    <w:rsid w:val="006D1B9A"/>
    <w:rsid w:val="006D580E"/>
    <w:rsid w:val="006E0770"/>
    <w:rsid w:val="006E3ABC"/>
    <w:rsid w:val="006E710A"/>
    <w:rsid w:val="006F055A"/>
    <w:rsid w:val="006F0C73"/>
    <w:rsid w:val="006F2BF8"/>
    <w:rsid w:val="006F410C"/>
    <w:rsid w:val="006F7DAE"/>
    <w:rsid w:val="007034B7"/>
    <w:rsid w:val="007040AE"/>
    <w:rsid w:val="007068D9"/>
    <w:rsid w:val="00731066"/>
    <w:rsid w:val="00731D02"/>
    <w:rsid w:val="00736D68"/>
    <w:rsid w:val="00743C8B"/>
    <w:rsid w:val="007574E5"/>
    <w:rsid w:val="00760F03"/>
    <w:rsid w:val="0076115B"/>
    <w:rsid w:val="00776B88"/>
    <w:rsid w:val="007772FD"/>
    <w:rsid w:val="00782CD8"/>
    <w:rsid w:val="00784AE4"/>
    <w:rsid w:val="0078501A"/>
    <w:rsid w:val="00786E0D"/>
    <w:rsid w:val="007965C4"/>
    <w:rsid w:val="007A20A0"/>
    <w:rsid w:val="007A4F53"/>
    <w:rsid w:val="007B0AE9"/>
    <w:rsid w:val="007B56E2"/>
    <w:rsid w:val="007C5E86"/>
    <w:rsid w:val="007D6CB0"/>
    <w:rsid w:val="007E1A89"/>
    <w:rsid w:val="007E479A"/>
    <w:rsid w:val="007E6A7F"/>
    <w:rsid w:val="007E70BD"/>
    <w:rsid w:val="007F331C"/>
    <w:rsid w:val="00804DC1"/>
    <w:rsid w:val="00805820"/>
    <w:rsid w:val="008105B8"/>
    <w:rsid w:val="00812286"/>
    <w:rsid w:val="00812FCD"/>
    <w:rsid w:val="008145C8"/>
    <w:rsid w:val="00816D8A"/>
    <w:rsid w:val="00817D16"/>
    <w:rsid w:val="00820AD2"/>
    <w:rsid w:val="00821C16"/>
    <w:rsid w:val="00822CF9"/>
    <w:rsid w:val="00823EAC"/>
    <w:rsid w:val="008253EE"/>
    <w:rsid w:val="008267F0"/>
    <w:rsid w:val="0083064B"/>
    <w:rsid w:val="00843190"/>
    <w:rsid w:val="00846669"/>
    <w:rsid w:val="00850DEF"/>
    <w:rsid w:val="00855AAE"/>
    <w:rsid w:val="0085616A"/>
    <w:rsid w:val="008569F0"/>
    <w:rsid w:val="008575E0"/>
    <w:rsid w:val="008607C3"/>
    <w:rsid w:val="00863506"/>
    <w:rsid w:val="0086476C"/>
    <w:rsid w:val="00867DDE"/>
    <w:rsid w:val="00875C56"/>
    <w:rsid w:val="00876893"/>
    <w:rsid w:val="00880C6F"/>
    <w:rsid w:val="008866DC"/>
    <w:rsid w:val="0089177B"/>
    <w:rsid w:val="008971D6"/>
    <w:rsid w:val="008A0308"/>
    <w:rsid w:val="008A1FA4"/>
    <w:rsid w:val="008B0AFF"/>
    <w:rsid w:val="008B1316"/>
    <w:rsid w:val="008B232D"/>
    <w:rsid w:val="008B52C5"/>
    <w:rsid w:val="008B77DE"/>
    <w:rsid w:val="008C78EC"/>
    <w:rsid w:val="008D16F7"/>
    <w:rsid w:val="008D48AC"/>
    <w:rsid w:val="008D51E8"/>
    <w:rsid w:val="008E6373"/>
    <w:rsid w:val="008F0CFB"/>
    <w:rsid w:val="008F1A20"/>
    <w:rsid w:val="00905E4F"/>
    <w:rsid w:val="009123F5"/>
    <w:rsid w:val="00917C52"/>
    <w:rsid w:val="00924A04"/>
    <w:rsid w:val="00924BCC"/>
    <w:rsid w:val="00933533"/>
    <w:rsid w:val="00941268"/>
    <w:rsid w:val="00941DF1"/>
    <w:rsid w:val="009474A6"/>
    <w:rsid w:val="0095352C"/>
    <w:rsid w:val="00955AA6"/>
    <w:rsid w:val="009569CA"/>
    <w:rsid w:val="00957114"/>
    <w:rsid w:val="0096122E"/>
    <w:rsid w:val="00964CD0"/>
    <w:rsid w:val="00967EA1"/>
    <w:rsid w:val="00983409"/>
    <w:rsid w:val="0098479F"/>
    <w:rsid w:val="00984E9A"/>
    <w:rsid w:val="00990572"/>
    <w:rsid w:val="00992D6B"/>
    <w:rsid w:val="00995B75"/>
    <w:rsid w:val="009A41D3"/>
    <w:rsid w:val="009A71A7"/>
    <w:rsid w:val="009A73B7"/>
    <w:rsid w:val="009B67C2"/>
    <w:rsid w:val="009B67CA"/>
    <w:rsid w:val="009B6D53"/>
    <w:rsid w:val="009C1069"/>
    <w:rsid w:val="009C54FA"/>
    <w:rsid w:val="009C6CC9"/>
    <w:rsid w:val="009D08CA"/>
    <w:rsid w:val="009D2795"/>
    <w:rsid w:val="009D7D2F"/>
    <w:rsid w:val="009E1E11"/>
    <w:rsid w:val="009E4F63"/>
    <w:rsid w:val="009E5859"/>
    <w:rsid w:val="009E6D5F"/>
    <w:rsid w:val="009F3E6F"/>
    <w:rsid w:val="009F653B"/>
    <w:rsid w:val="00A0786D"/>
    <w:rsid w:val="00A111DB"/>
    <w:rsid w:val="00A16548"/>
    <w:rsid w:val="00A16F69"/>
    <w:rsid w:val="00A20B55"/>
    <w:rsid w:val="00A21B80"/>
    <w:rsid w:val="00A24126"/>
    <w:rsid w:val="00A24BC1"/>
    <w:rsid w:val="00A256BB"/>
    <w:rsid w:val="00A27871"/>
    <w:rsid w:val="00A304A9"/>
    <w:rsid w:val="00A32095"/>
    <w:rsid w:val="00A461D2"/>
    <w:rsid w:val="00A542DA"/>
    <w:rsid w:val="00A54F46"/>
    <w:rsid w:val="00A55844"/>
    <w:rsid w:val="00A6275F"/>
    <w:rsid w:val="00A63DBD"/>
    <w:rsid w:val="00A6582A"/>
    <w:rsid w:val="00A67249"/>
    <w:rsid w:val="00A739F5"/>
    <w:rsid w:val="00A73A69"/>
    <w:rsid w:val="00A73C56"/>
    <w:rsid w:val="00A77076"/>
    <w:rsid w:val="00A859B2"/>
    <w:rsid w:val="00A866A3"/>
    <w:rsid w:val="00A8793E"/>
    <w:rsid w:val="00A92BB9"/>
    <w:rsid w:val="00A943FA"/>
    <w:rsid w:val="00AA3FF3"/>
    <w:rsid w:val="00AA50C3"/>
    <w:rsid w:val="00AA6E9B"/>
    <w:rsid w:val="00AB0359"/>
    <w:rsid w:val="00AB32E1"/>
    <w:rsid w:val="00AB593D"/>
    <w:rsid w:val="00AB7873"/>
    <w:rsid w:val="00AC3E77"/>
    <w:rsid w:val="00AC78CA"/>
    <w:rsid w:val="00AD5AEC"/>
    <w:rsid w:val="00AD6592"/>
    <w:rsid w:val="00AD6DEE"/>
    <w:rsid w:val="00AE2539"/>
    <w:rsid w:val="00AE2F2D"/>
    <w:rsid w:val="00AE4E2E"/>
    <w:rsid w:val="00AE79A2"/>
    <w:rsid w:val="00AE7DA5"/>
    <w:rsid w:val="00AF191B"/>
    <w:rsid w:val="00AF58BF"/>
    <w:rsid w:val="00AF6E8E"/>
    <w:rsid w:val="00AF6EEE"/>
    <w:rsid w:val="00B00D28"/>
    <w:rsid w:val="00B01C09"/>
    <w:rsid w:val="00B103DF"/>
    <w:rsid w:val="00B11C30"/>
    <w:rsid w:val="00B144FB"/>
    <w:rsid w:val="00B15758"/>
    <w:rsid w:val="00B159C3"/>
    <w:rsid w:val="00B1695D"/>
    <w:rsid w:val="00B16FE2"/>
    <w:rsid w:val="00B21677"/>
    <w:rsid w:val="00B224ED"/>
    <w:rsid w:val="00B22A36"/>
    <w:rsid w:val="00B23738"/>
    <w:rsid w:val="00B30316"/>
    <w:rsid w:val="00B349B4"/>
    <w:rsid w:val="00B34A89"/>
    <w:rsid w:val="00B44487"/>
    <w:rsid w:val="00B4701F"/>
    <w:rsid w:val="00B50256"/>
    <w:rsid w:val="00B557A8"/>
    <w:rsid w:val="00B60202"/>
    <w:rsid w:val="00B6736E"/>
    <w:rsid w:val="00B70A97"/>
    <w:rsid w:val="00B76336"/>
    <w:rsid w:val="00B83DD6"/>
    <w:rsid w:val="00B85A6D"/>
    <w:rsid w:val="00B91229"/>
    <w:rsid w:val="00B951B6"/>
    <w:rsid w:val="00B9682A"/>
    <w:rsid w:val="00BA1ECB"/>
    <w:rsid w:val="00BA5B27"/>
    <w:rsid w:val="00BA69B2"/>
    <w:rsid w:val="00BB1C60"/>
    <w:rsid w:val="00BB2BA7"/>
    <w:rsid w:val="00BB53E0"/>
    <w:rsid w:val="00BC57F2"/>
    <w:rsid w:val="00BC6AA6"/>
    <w:rsid w:val="00BC6F47"/>
    <w:rsid w:val="00BD110A"/>
    <w:rsid w:val="00BD5F4B"/>
    <w:rsid w:val="00BD65C4"/>
    <w:rsid w:val="00BE2668"/>
    <w:rsid w:val="00BF1A7D"/>
    <w:rsid w:val="00BF2940"/>
    <w:rsid w:val="00BF7063"/>
    <w:rsid w:val="00C05E23"/>
    <w:rsid w:val="00C05E28"/>
    <w:rsid w:val="00C115B6"/>
    <w:rsid w:val="00C16684"/>
    <w:rsid w:val="00C22141"/>
    <w:rsid w:val="00C254E8"/>
    <w:rsid w:val="00C265C3"/>
    <w:rsid w:val="00C26F65"/>
    <w:rsid w:val="00C30224"/>
    <w:rsid w:val="00C305A8"/>
    <w:rsid w:val="00C307A2"/>
    <w:rsid w:val="00C30CC7"/>
    <w:rsid w:val="00C31F59"/>
    <w:rsid w:val="00C33ADF"/>
    <w:rsid w:val="00C40FAD"/>
    <w:rsid w:val="00C42842"/>
    <w:rsid w:val="00C42F5C"/>
    <w:rsid w:val="00C46A96"/>
    <w:rsid w:val="00C5045E"/>
    <w:rsid w:val="00C51610"/>
    <w:rsid w:val="00C51E6A"/>
    <w:rsid w:val="00C52848"/>
    <w:rsid w:val="00C538E2"/>
    <w:rsid w:val="00C5545B"/>
    <w:rsid w:val="00C558CD"/>
    <w:rsid w:val="00C57C96"/>
    <w:rsid w:val="00C62B0C"/>
    <w:rsid w:val="00C702C5"/>
    <w:rsid w:val="00C71FDA"/>
    <w:rsid w:val="00C8667D"/>
    <w:rsid w:val="00C86AB6"/>
    <w:rsid w:val="00C9203B"/>
    <w:rsid w:val="00C927BB"/>
    <w:rsid w:val="00C953B8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D134A9"/>
    <w:rsid w:val="00D17860"/>
    <w:rsid w:val="00D20E6C"/>
    <w:rsid w:val="00D21297"/>
    <w:rsid w:val="00D31C1B"/>
    <w:rsid w:val="00D31DD9"/>
    <w:rsid w:val="00D35040"/>
    <w:rsid w:val="00D4565D"/>
    <w:rsid w:val="00D62CEC"/>
    <w:rsid w:val="00D62EEF"/>
    <w:rsid w:val="00D66C75"/>
    <w:rsid w:val="00D721C2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5AB2"/>
    <w:rsid w:val="00DC60A7"/>
    <w:rsid w:val="00DD69ED"/>
    <w:rsid w:val="00DD7599"/>
    <w:rsid w:val="00DE2AD8"/>
    <w:rsid w:val="00DF09EC"/>
    <w:rsid w:val="00DF10C3"/>
    <w:rsid w:val="00DF2A44"/>
    <w:rsid w:val="00DF33F9"/>
    <w:rsid w:val="00DF7BE8"/>
    <w:rsid w:val="00E01D30"/>
    <w:rsid w:val="00E031A1"/>
    <w:rsid w:val="00E05231"/>
    <w:rsid w:val="00E05753"/>
    <w:rsid w:val="00E12397"/>
    <w:rsid w:val="00E267B0"/>
    <w:rsid w:val="00E278CC"/>
    <w:rsid w:val="00E4730D"/>
    <w:rsid w:val="00E56CF3"/>
    <w:rsid w:val="00E62CF5"/>
    <w:rsid w:val="00E63E15"/>
    <w:rsid w:val="00E71771"/>
    <w:rsid w:val="00E73E45"/>
    <w:rsid w:val="00E73E9D"/>
    <w:rsid w:val="00E76B22"/>
    <w:rsid w:val="00E76C40"/>
    <w:rsid w:val="00E77C8B"/>
    <w:rsid w:val="00E8168D"/>
    <w:rsid w:val="00E94C68"/>
    <w:rsid w:val="00E97126"/>
    <w:rsid w:val="00EA1701"/>
    <w:rsid w:val="00EA4451"/>
    <w:rsid w:val="00EA4957"/>
    <w:rsid w:val="00EA67A2"/>
    <w:rsid w:val="00EA7006"/>
    <w:rsid w:val="00EB049A"/>
    <w:rsid w:val="00EB3A8A"/>
    <w:rsid w:val="00EB69B9"/>
    <w:rsid w:val="00EC216F"/>
    <w:rsid w:val="00EC3CAF"/>
    <w:rsid w:val="00ED3C89"/>
    <w:rsid w:val="00ED5867"/>
    <w:rsid w:val="00ED5E81"/>
    <w:rsid w:val="00ED67E5"/>
    <w:rsid w:val="00EE15E7"/>
    <w:rsid w:val="00EE1688"/>
    <w:rsid w:val="00EE28F9"/>
    <w:rsid w:val="00EE2AAA"/>
    <w:rsid w:val="00EE433F"/>
    <w:rsid w:val="00EE6275"/>
    <w:rsid w:val="00EF0598"/>
    <w:rsid w:val="00EF3F37"/>
    <w:rsid w:val="00EF7175"/>
    <w:rsid w:val="00F02D7A"/>
    <w:rsid w:val="00F117BD"/>
    <w:rsid w:val="00F16108"/>
    <w:rsid w:val="00F26BF9"/>
    <w:rsid w:val="00F31572"/>
    <w:rsid w:val="00F31A65"/>
    <w:rsid w:val="00F32E9D"/>
    <w:rsid w:val="00F33099"/>
    <w:rsid w:val="00F347C4"/>
    <w:rsid w:val="00F4260C"/>
    <w:rsid w:val="00F43921"/>
    <w:rsid w:val="00F52AA1"/>
    <w:rsid w:val="00F55240"/>
    <w:rsid w:val="00F56CD6"/>
    <w:rsid w:val="00F570FC"/>
    <w:rsid w:val="00F57ADA"/>
    <w:rsid w:val="00F57F84"/>
    <w:rsid w:val="00F60A93"/>
    <w:rsid w:val="00F666EA"/>
    <w:rsid w:val="00F7125F"/>
    <w:rsid w:val="00F72370"/>
    <w:rsid w:val="00F75607"/>
    <w:rsid w:val="00F86235"/>
    <w:rsid w:val="00F8781E"/>
    <w:rsid w:val="00F9036E"/>
    <w:rsid w:val="00F90FAE"/>
    <w:rsid w:val="00F91849"/>
    <w:rsid w:val="00F93631"/>
    <w:rsid w:val="00F94687"/>
    <w:rsid w:val="00FA16F8"/>
    <w:rsid w:val="00FB695A"/>
    <w:rsid w:val="00FC6D31"/>
    <w:rsid w:val="00FD38CE"/>
    <w:rsid w:val="00FD4935"/>
    <w:rsid w:val="00FE3435"/>
    <w:rsid w:val="00FE5008"/>
    <w:rsid w:val="00FE72EA"/>
    <w:rsid w:val="00FE7984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869F5.A21F8B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1%20Planning%20&amp;%20Zoning\2%20Zoning%20Actions\2022%20Zoning%20Actions\2022-031-R%20Riceboro%20Dollar%20General%20Rezoning\rcdg%20database.mdb" TargetMode="External"/><Relationship Id="rId1" Type="http://schemas.openxmlformats.org/officeDocument/2006/relationships/mailMergeSource" Target="file:///L:\1%20Planning%20&amp;%20Zoning\2%20Zoning%20Actions\2022%20Zoning%20Actions\2022-031-R%20Riceboro%20Dollar%20General%20Rezoning\rcdg%20database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Lori Parks</cp:lastModifiedBy>
  <cp:revision>2</cp:revision>
  <cp:lastPrinted>2022-03-23T19:14:00Z</cp:lastPrinted>
  <dcterms:created xsi:type="dcterms:W3CDTF">2024-06-26T19:55:00Z</dcterms:created>
  <dcterms:modified xsi:type="dcterms:W3CDTF">2024-06-26T19:55:00Z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