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7" w:rsidRDefault="004F55E4">
      <w:pPr>
        <w:spacing w:before="65" w:after="0" w:line="240" w:lineRule="auto"/>
        <w:ind w:left="2189" w:right="161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232323"/>
          <w:w w:val="117"/>
          <w:sz w:val="27"/>
          <w:szCs w:val="27"/>
        </w:rPr>
        <w:t>LIBERTY</w:t>
      </w:r>
      <w:r>
        <w:rPr>
          <w:rFonts w:ascii="Times New Roman" w:eastAsia="Times New Roman" w:hAnsi="Times New Roman" w:cs="Times New Roman"/>
          <w:i/>
          <w:color w:val="232323"/>
          <w:spacing w:val="43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17"/>
          <w:sz w:val="27"/>
          <w:szCs w:val="27"/>
        </w:rPr>
        <w:t>CONSOLIDATED</w:t>
      </w:r>
      <w:r>
        <w:rPr>
          <w:rFonts w:ascii="Times New Roman" w:eastAsia="Times New Roman" w:hAnsi="Times New Roman" w:cs="Times New Roman"/>
          <w:i/>
          <w:color w:val="232323"/>
          <w:spacing w:val="-23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19"/>
          <w:sz w:val="27"/>
          <w:szCs w:val="27"/>
        </w:rPr>
        <w:t>PLANNING</w:t>
      </w:r>
      <w:r>
        <w:rPr>
          <w:rFonts w:ascii="Times New Roman" w:eastAsia="Times New Roman" w:hAnsi="Times New Roman" w:cs="Times New Roman"/>
          <w:i/>
          <w:color w:val="232323"/>
          <w:spacing w:val="8"/>
          <w:w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19"/>
          <w:sz w:val="27"/>
          <w:szCs w:val="27"/>
        </w:rPr>
        <w:t>COMMISSION</w:t>
      </w:r>
    </w:p>
    <w:p w:rsidR="00662A87" w:rsidRDefault="00662A87">
      <w:pPr>
        <w:spacing w:before="1" w:after="0" w:line="180" w:lineRule="exact"/>
        <w:rPr>
          <w:sz w:val="18"/>
          <w:szCs w:val="18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4F55E4">
      <w:pPr>
        <w:spacing w:after="0" w:line="240" w:lineRule="auto"/>
        <w:ind w:left="3572" w:right="30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232323"/>
          <w:sz w:val="32"/>
          <w:szCs w:val="32"/>
        </w:rPr>
        <w:t xml:space="preserve">AGENDA </w:t>
      </w:r>
      <w:r>
        <w:rPr>
          <w:rFonts w:ascii="Times New Roman" w:eastAsia="Times New Roman" w:hAnsi="Times New Roman" w:cs="Times New Roman"/>
          <w:i/>
          <w:color w:val="232323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i/>
          <w:color w:val="232323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32"/>
          <w:szCs w:val="32"/>
        </w:rPr>
        <w:t>MARCH  15,</w:t>
      </w:r>
      <w:r>
        <w:rPr>
          <w:rFonts w:ascii="Times New Roman" w:eastAsia="Times New Roman" w:hAnsi="Times New Roman" w:cs="Times New Roman"/>
          <w:i/>
          <w:color w:val="232323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01"/>
          <w:sz w:val="32"/>
          <w:szCs w:val="32"/>
        </w:rPr>
        <w:t>2016</w:t>
      </w: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before="8" w:after="0" w:line="220" w:lineRule="exact"/>
      </w:pPr>
    </w:p>
    <w:p w:rsidR="00662A87" w:rsidRDefault="004F55E4">
      <w:pPr>
        <w:spacing w:after="0" w:line="440" w:lineRule="atLeast"/>
        <w:ind w:left="163" w:right="13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color w:val="232323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begins</w:t>
      </w:r>
      <w:r>
        <w:rPr>
          <w:rFonts w:ascii="Times New Roman" w:eastAsia="Times New Roman" w:hAnsi="Times New Roman" w:cs="Times New Roman"/>
          <w:color w:val="23232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2323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4:30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p.m.</w:t>
      </w:r>
      <w:r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2323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Historic</w:t>
      </w:r>
      <w:r>
        <w:rPr>
          <w:rFonts w:ascii="Times New Roman" w:eastAsia="Times New Roman" w:hAnsi="Times New Roman" w:cs="Times New Roman"/>
          <w:color w:val="23232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Courthouse,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color w:val="23232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color w:val="23232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Street,</w:t>
      </w:r>
      <w:r>
        <w:rPr>
          <w:rFonts w:ascii="Times New Roman" w:eastAsia="Times New Roman" w:hAnsi="Times New Roman" w:cs="Times New Roman"/>
          <w:color w:val="23232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Hinesville,</w:t>
      </w:r>
      <w:r>
        <w:rPr>
          <w:rFonts w:ascii="Times New Roman" w:eastAsia="Times New Roman" w:hAnsi="Times New Roman" w:cs="Times New Roman"/>
          <w:color w:val="23232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Courtroom,</w:t>
      </w:r>
      <w:r>
        <w:rPr>
          <w:rFonts w:ascii="Times New Roman" w:eastAsia="Times New Roman" w:hAnsi="Times New Roman" w:cs="Times New Roman"/>
          <w:color w:val="2323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14"/>
          <w:szCs w:val="14"/>
        </w:rPr>
        <w:t>2nd</w:t>
      </w:r>
      <w:r>
        <w:rPr>
          <w:rFonts w:ascii="Arial" w:eastAsia="Arial" w:hAnsi="Arial" w:cs="Arial"/>
          <w:color w:val="23232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1"/>
          <w:szCs w:val="21"/>
        </w:rPr>
        <w:t>floo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B5B5B"/>
          <w:w w:val="10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Call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>Order---------------------</w:t>
      </w:r>
      <w:r>
        <w:rPr>
          <w:rFonts w:ascii="Times New Roman" w:eastAsia="Times New Roman" w:hAnsi="Times New Roman" w:cs="Times New Roman"/>
          <w:color w:val="232323"/>
          <w:spacing w:val="-14"/>
          <w:w w:val="11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94949"/>
          <w:w w:val="113"/>
          <w:sz w:val="21"/>
          <w:szCs w:val="21"/>
        </w:rPr>
        <w:t>---</w:t>
      </w:r>
      <w:r>
        <w:rPr>
          <w:rFonts w:ascii="Times New Roman" w:eastAsia="Times New Roman" w:hAnsi="Times New Roman" w:cs="Times New Roman"/>
          <w:color w:val="494949"/>
          <w:spacing w:val="-6"/>
          <w:w w:val="11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>----------</w:t>
      </w:r>
      <w:r>
        <w:rPr>
          <w:rFonts w:ascii="Times New Roman" w:eastAsia="Times New Roman" w:hAnsi="Times New Roman" w:cs="Times New Roman"/>
          <w:color w:val="232323"/>
          <w:spacing w:val="1"/>
          <w:w w:val="11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94949"/>
          <w:w w:val="113"/>
          <w:sz w:val="21"/>
          <w:szCs w:val="21"/>
        </w:rPr>
        <w:t>-----</w:t>
      </w:r>
      <w:r>
        <w:rPr>
          <w:rFonts w:ascii="Times New Roman" w:eastAsia="Times New Roman" w:hAnsi="Times New Roman" w:cs="Times New Roman"/>
          <w:color w:val="494949"/>
          <w:spacing w:val="1"/>
          <w:w w:val="11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color w:val="232323"/>
          <w:spacing w:val="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Shuman,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1"/>
          <w:szCs w:val="21"/>
        </w:rPr>
        <w:t>Chair</w:t>
      </w:r>
    </w:p>
    <w:p w:rsidR="00662A87" w:rsidRDefault="004F55E4">
      <w:pPr>
        <w:spacing w:before="12" w:after="0" w:line="240" w:lineRule="auto"/>
        <w:ind w:left="16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Approval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232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1"/>
          <w:szCs w:val="21"/>
        </w:rPr>
        <w:t>Minutes-------------------------------------</w:t>
      </w:r>
      <w:r>
        <w:rPr>
          <w:rFonts w:ascii="Times New Roman" w:eastAsia="Times New Roman" w:hAnsi="Times New Roman" w:cs="Times New Roman"/>
          <w:color w:val="232323"/>
          <w:spacing w:val="-37"/>
          <w:w w:val="10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w w:val="103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color w:val="232323"/>
          <w:spacing w:val="30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Shuman,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1"/>
          <w:szCs w:val="21"/>
        </w:rPr>
        <w:t>Chair</w:t>
      </w:r>
    </w:p>
    <w:p w:rsidR="00662A87" w:rsidRDefault="004F55E4">
      <w:pPr>
        <w:spacing w:before="12" w:after="0" w:line="240" w:lineRule="auto"/>
        <w:ind w:left="168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pacing w:val="9"/>
          <w:w w:val="9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2323"/>
          <w:w w:val="102"/>
          <w:sz w:val="21"/>
          <w:szCs w:val="21"/>
        </w:rPr>
        <w:t>ina</w:t>
      </w:r>
      <w:proofErr w:type="spellEnd"/>
      <w:r>
        <w:rPr>
          <w:rFonts w:ascii="Times New Roman" w:eastAsia="Times New Roman" w:hAnsi="Times New Roman" w:cs="Times New Roman"/>
          <w:color w:val="232323"/>
          <w:w w:val="103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232323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Agenda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---------------------------------------------</w:t>
      </w:r>
      <w:r>
        <w:rPr>
          <w:rFonts w:ascii="Times New Roman" w:eastAsia="Times New Roman" w:hAnsi="Times New Roman" w:cs="Times New Roman"/>
          <w:color w:val="232323"/>
          <w:spacing w:val="-38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Ricketson,</w:t>
      </w:r>
      <w:r>
        <w:rPr>
          <w:rFonts w:ascii="Times New Roman" w:eastAsia="Times New Roman" w:hAnsi="Times New Roman" w:cs="Times New Roman"/>
          <w:color w:val="232323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1"/>
          <w:szCs w:val="21"/>
        </w:rPr>
        <w:t>Secretary</w:t>
      </w:r>
    </w:p>
    <w:p w:rsidR="00662A87" w:rsidRDefault="00662A87">
      <w:pPr>
        <w:spacing w:before="19" w:after="0" w:line="200" w:lineRule="exact"/>
        <w:rPr>
          <w:sz w:val="20"/>
          <w:szCs w:val="20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1.0</w:t>
      </w:r>
      <w:r>
        <w:rPr>
          <w:rFonts w:ascii="Times New Roman" w:eastAsia="Times New Roman" w:hAnsi="Times New Roman" w:cs="Times New Roman"/>
          <w:color w:val="232323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ab/>
        <w:t>OLD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BUSINESS</w:t>
      </w:r>
      <w:r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(OPEN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PUBLIC 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</w:rPr>
        <w:t>HEARING</w:t>
      </w:r>
      <w:proofErr w:type="gramEnd"/>
      <w:r>
        <w:rPr>
          <w:rFonts w:ascii="Times New Roman" w:eastAsia="Times New Roman" w:hAnsi="Times New Roman" w:cs="Times New Roman"/>
          <w:color w:val="232323"/>
          <w:w w:val="105"/>
        </w:rPr>
        <w:t>)</w:t>
      </w:r>
    </w:p>
    <w:p w:rsidR="00662A87" w:rsidRDefault="00662A87">
      <w:pPr>
        <w:spacing w:before="4" w:after="0" w:line="280" w:lineRule="exact"/>
        <w:rPr>
          <w:sz w:val="28"/>
          <w:szCs w:val="28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2.0</w:t>
      </w:r>
      <w:r>
        <w:rPr>
          <w:rFonts w:ascii="Times New Roman" w:eastAsia="Times New Roman" w:hAnsi="Times New Roman" w:cs="Times New Roman"/>
          <w:color w:val="232323"/>
          <w:spacing w:val="-4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ab/>
        <w:t>NEW</w:t>
      </w:r>
      <w:r>
        <w:rPr>
          <w:rFonts w:ascii="Times New Roman" w:eastAsia="Times New Roman" w:hAnsi="Times New Roman" w:cs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</w:rPr>
        <w:t>BUSINESS</w:t>
      </w:r>
    </w:p>
    <w:p w:rsidR="00662A87" w:rsidRDefault="00662A87">
      <w:pPr>
        <w:spacing w:before="4" w:after="0" w:line="180" w:lineRule="exact"/>
        <w:rPr>
          <w:sz w:val="18"/>
          <w:szCs w:val="18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232323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  <w:t>Consent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232323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None)</w:t>
      </w:r>
    </w:p>
    <w:p w:rsidR="00662A87" w:rsidRDefault="00662A87">
      <w:pPr>
        <w:spacing w:before="17" w:after="0" w:line="220" w:lineRule="exact"/>
      </w:pPr>
    </w:p>
    <w:p w:rsidR="00662A87" w:rsidRDefault="004F55E4">
      <w:pPr>
        <w:tabs>
          <w:tab w:val="left" w:pos="780"/>
        </w:tabs>
        <w:spacing w:after="0" w:line="240" w:lineRule="auto"/>
        <w:ind w:left="1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</w:rPr>
        <w:t>2.2</w:t>
      </w:r>
      <w:r>
        <w:rPr>
          <w:rFonts w:ascii="Times New Roman" w:eastAsia="Times New Roman" w:hAnsi="Times New Roman" w:cs="Times New Roman"/>
          <w:color w:val="232323"/>
        </w:rPr>
        <w:tab/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Ordinances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Resolutions</w:t>
      </w:r>
    </w:p>
    <w:p w:rsidR="00662A87" w:rsidRDefault="00662A87">
      <w:pPr>
        <w:spacing w:before="11" w:after="0" w:line="240" w:lineRule="exact"/>
        <w:rPr>
          <w:sz w:val="24"/>
          <w:szCs w:val="24"/>
        </w:rPr>
      </w:pPr>
    </w:p>
    <w:p w:rsidR="00662A87" w:rsidRDefault="004F55E4">
      <w:pPr>
        <w:spacing w:after="0" w:line="240" w:lineRule="auto"/>
        <w:ind w:left="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Riceboro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24"/>
          <w:szCs w:val="24"/>
        </w:rPr>
        <w:t>Subarea</w:t>
      </w:r>
      <w:r>
        <w:rPr>
          <w:rFonts w:ascii="Times New Roman" w:eastAsia="Times New Roman" w:hAnsi="Times New Roman" w:cs="Times New Roman"/>
          <w:color w:val="232323"/>
          <w:spacing w:val="5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232323"/>
          <w:spacing w:val="5"/>
          <w:w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Amendment</w:t>
      </w:r>
    </w:p>
    <w:p w:rsidR="00662A87" w:rsidRDefault="00662A87">
      <w:pPr>
        <w:spacing w:before="15" w:after="0" w:line="260" w:lineRule="exact"/>
        <w:rPr>
          <w:sz w:val="26"/>
          <w:szCs w:val="26"/>
        </w:rPr>
      </w:pPr>
    </w:p>
    <w:p w:rsidR="00662A87" w:rsidRDefault="004F55E4">
      <w:pPr>
        <w:spacing w:after="0" w:line="241" w:lineRule="auto"/>
        <w:ind w:left="781"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Liberty 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Consolidated 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Planning 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Commission 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amending 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Riceboro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Subarea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Map,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Liberty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County, Georgia,</w:t>
      </w:r>
      <w:r>
        <w:rPr>
          <w:rFonts w:ascii="Times New Roman" w:eastAsia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amend</w:t>
      </w:r>
      <w:r>
        <w:rPr>
          <w:rFonts w:ascii="Times New Roman" w:eastAsia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uses specifically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delineated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Riceboro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subarea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map.</w:t>
      </w:r>
    </w:p>
    <w:p w:rsidR="00662A87" w:rsidRDefault="00662A87">
      <w:pPr>
        <w:spacing w:before="7" w:after="0" w:line="110" w:lineRule="exact"/>
        <w:rPr>
          <w:sz w:val="11"/>
          <w:szCs w:val="11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4F55E4">
      <w:pPr>
        <w:tabs>
          <w:tab w:val="left" w:pos="760"/>
        </w:tabs>
        <w:spacing w:after="0" w:line="240" w:lineRule="auto"/>
        <w:ind w:left="1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3.0</w:t>
      </w:r>
      <w:r>
        <w:rPr>
          <w:rFonts w:ascii="Times New Roman" w:eastAsia="Times New Roman" w:hAnsi="Times New Roman" w:cs="Times New Roman"/>
          <w:color w:val="232323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ab/>
      </w:r>
      <w:r>
        <w:rPr>
          <w:rFonts w:ascii="Times New Roman" w:eastAsia="Times New Roman" w:hAnsi="Times New Roman" w:cs="Times New Roman"/>
          <w:color w:val="232323"/>
          <w:w w:val="108"/>
        </w:rPr>
        <w:t>REZONING</w:t>
      </w:r>
      <w:r>
        <w:rPr>
          <w:rFonts w:ascii="Times New Roman" w:eastAsia="Times New Roman" w:hAnsi="Times New Roman" w:cs="Times New Roman"/>
          <w:color w:val="232323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>PETITIONS</w:t>
      </w:r>
      <w:r>
        <w:rPr>
          <w:rFonts w:ascii="Times New Roman" w:eastAsia="Times New Roman" w:hAnsi="Times New Roman" w:cs="Times New Roman"/>
          <w:color w:val="232323"/>
          <w:spacing w:val="-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OTHER 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ZONING</w:t>
      </w:r>
      <w:proofErr w:type="gramEnd"/>
      <w:r>
        <w:rPr>
          <w:rFonts w:ascii="Times New Roman" w:eastAsia="Times New Roman" w:hAnsi="Times New Roman" w:cs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RELATED </w:t>
      </w:r>
      <w:r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>ITEMS</w:t>
      </w:r>
    </w:p>
    <w:p w:rsidR="00662A87" w:rsidRDefault="00662A87">
      <w:pPr>
        <w:spacing w:before="5" w:after="0" w:line="110" w:lineRule="exact"/>
        <w:rPr>
          <w:sz w:val="11"/>
          <w:szCs w:val="11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4F55E4">
      <w:pPr>
        <w:spacing w:after="0" w:line="240" w:lineRule="auto"/>
        <w:ind w:left="4638" w:right="46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w w:val="106"/>
          <w:sz w:val="28"/>
          <w:szCs w:val="28"/>
        </w:rPr>
        <w:t>FLEMINGTON</w:t>
      </w:r>
    </w:p>
    <w:p w:rsidR="00662A87" w:rsidRDefault="00662A87">
      <w:pPr>
        <w:spacing w:before="16" w:after="0" w:line="260" w:lineRule="exact"/>
        <w:rPr>
          <w:sz w:val="26"/>
          <w:szCs w:val="26"/>
        </w:rPr>
      </w:pPr>
    </w:p>
    <w:p w:rsidR="00662A87" w:rsidRDefault="004F55E4">
      <w:pPr>
        <w:spacing w:after="0" w:line="243" w:lineRule="auto"/>
        <w:ind w:left="772" w:right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Rezoning</w:t>
      </w:r>
      <w:r>
        <w:rPr>
          <w:rFonts w:ascii="Times New Roman" w:eastAsia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2016-004-FL. 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 petition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Aaron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Duncan,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Heritage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Bank, owner,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rezone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2.65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acres of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land, 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less,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PUD (Planned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Development)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A-1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(Agricultural</w:t>
      </w:r>
      <w:r>
        <w:rPr>
          <w:rFonts w:ascii="Times New Roman" w:eastAsia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District)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318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Savannah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further described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LCTM-Parcel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067-001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(portion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thereof</w:t>
      </w:r>
      <w:r>
        <w:rPr>
          <w:rFonts w:ascii="Times New Roman" w:eastAsia="Times New Roman" w:hAnsi="Times New Roman" w:cs="Times New Roman"/>
          <w:color w:val="232323"/>
          <w:w w:val="101"/>
          <w:sz w:val="24"/>
          <w:szCs w:val="24"/>
        </w:rPr>
        <w:t>).</w:t>
      </w:r>
    </w:p>
    <w:p w:rsidR="00662A87" w:rsidRDefault="00662A87">
      <w:pPr>
        <w:spacing w:before="12" w:after="0" w:line="280" w:lineRule="exact"/>
        <w:rPr>
          <w:sz w:val="28"/>
          <w:szCs w:val="28"/>
        </w:rPr>
      </w:pPr>
      <w:bookmarkStart w:id="0" w:name="_GoBack"/>
      <w:bookmarkEnd w:id="0"/>
    </w:p>
    <w:p w:rsidR="00662A87" w:rsidRDefault="004F55E4">
      <w:pPr>
        <w:spacing w:after="0" w:line="240" w:lineRule="auto"/>
        <w:ind w:left="4413" w:right="50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w w:val="106"/>
          <w:sz w:val="28"/>
          <w:szCs w:val="28"/>
        </w:rPr>
        <w:t>HINESVILLE</w:t>
      </w:r>
    </w:p>
    <w:p w:rsidR="00662A87" w:rsidRDefault="00662A87">
      <w:pPr>
        <w:spacing w:before="16" w:after="0" w:line="260" w:lineRule="exact"/>
        <w:rPr>
          <w:sz w:val="26"/>
          <w:szCs w:val="26"/>
        </w:rPr>
      </w:pPr>
    </w:p>
    <w:p w:rsidR="00662A87" w:rsidRDefault="004F55E4">
      <w:pPr>
        <w:spacing w:after="0" w:line="243" w:lineRule="auto"/>
        <w:ind w:left="767"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Rezoning</w:t>
      </w:r>
      <w:r>
        <w:rPr>
          <w:rFonts w:ascii="Times New Roman" w:eastAsia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2016-005-H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(PUD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Amendment).</w:t>
      </w:r>
      <w:r>
        <w:rPr>
          <w:rFonts w:ascii="Times New Roman" w:eastAsia="Times New Roman" w:hAnsi="Times New Roman" w:cs="Times New Roman"/>
          <w:color w:val="232323"/>
          <w:spacing w:val="3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filed by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Oglethorpe Square,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LLC,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parcels</w:t>
      </w:r>
      <w:r>
        <w:rPr>
          <w:rFonts w:ascii="Times New Roman" w:eastAsia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portions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thereof) 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District that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Hinesville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Mayor </w:t>
      </w:r>
      <w:r>
        <w:rPr>
          <w:rFonts w:ascii="Arial" w:eastAsia="Arial" w:hAnsi="Arial" w:cs="Arial"/>
          <w:color w:val="232323"/>
          <w:w w:val="126"/>
        </w:rPr>
        <w:t>&amp;</w:t>
      </w:r>
      <w:r>
        <w:rPr>
          <w:rFonts w:ascii="Arial" w:eastAsia="Arial" w:hAnsi="Arial" w:cs="Arial"/>
          <w:color w:val="232323"/>
          <w:spacing w:val="-1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</w:p>
    <w:p w:rsidR="00662A87" w:rsidRDefault="004F55E4">
      <w:pPr>
        <w:spacing w:after="0" w:line="274" w:lineRule="exact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added</w:t>
      </w:r>
      <w:proofErr w:type="gramEnd"/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parcels: 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LCTM-Parcel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058C-108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Leroy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Izzard,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Terell</w:t>
      </w:r>
      <w:proofErr w:type="spellEnd"/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Izzard,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Sarah</w:t>
      </w:r>
    </w:p>
    <w:p w:rsidR="00662A87" w:rsidRDefault="004F55E4">
      <w:pPr>
        <w:spacing w:before="6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Izzard.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parcel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(0.05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thereof)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8C-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Mt.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Zion</w:t>
      </w:r>
    </w:p>
    <w:p w:rsidR="00662A87" w:rsidRDefault="004F55E4">
      <w:pPr>
        <w:spacing w:before="6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Missionary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Church.</w:t>
      </w:r>
      <w:proofErr w:type="gramEnd"/>
    </w:p>
    <w:p w:rsidR="00662A87" w:rsidRDefault="00662A87">
      <w:pPr>
        <w:spacing w:before="10" w:after="0" w:line="280" w:lineRule="exact"/>
        <w:rPr>
          <w:sz w:val="28"/>
          <w:szCs w:val="28"/>
        </w:rPr>
      </w:pPr>
    </w:p>
    <w:p w:rsidR="00662A87" w:rsidRDefault="004F55E4">
      <w:pPr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 xml:space="preserve">CLOSE </w:t>
      </w:r>
      <w:r>
        <w:rPr>
          <w:rFonts w:ascii="Times New Roman" w:eastAsia="Times New Roman" w:hAnsi="Times New Roman" w:cs="Times New Roman"/>
          <w:color w:val="232323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PUBLIC</w:t>
      </w:r>
      <w:proofErr w:type="gramEnd"/>
      <w:r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position w:val="-1"/>
          <w:sz w:val="24"/>
          <w:szCs w:val="24"/>
        </w:rPr>
        <w:t>HEARING</w:t>
      </w:r>
    </w:p>
    <w:p w:rsidR="00662A87" w:rsidRDefault="00662A87">
      <w:pPr>
        <w:spacing w:before="16" w:after="0" w:line="240" w:lineRule="exact"/>
        <w:rPr>
          <w:sz w:val="24"/>
          <w:szCs w:val="24"/>
        </w:rPr>
      </w:pPr>
    </w:p>
    <w:p w:rsidR="00662A87" w:rsidRDefault="00662A87">
      <w:pPr>
        <w:spacing w:after="0"/>
        <w:sectPr w:rsidR="00662A87">
          <w:type w:val="continuous"/>
          <w:pgSz w:w="12240" w:h="15840"/>
          <w:pgMar w:top="680" w:right="500" w:bottom="280" w:left="440" w:header="720" w:footer="720" w:gutter="0"/>
          <w:cols w:space="720"/>
        </w:sectPr>
      </w:pPr>
    </w:p>
    <w:p w:rsidR="00662A87" w:rsidRDefault="004F55E4">
      <w:pPr>
        <w:spacing w:before="29" w:after="0" w:line="240" w:lineRule="auto"/>
        <w:ind w:left="388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6" style="position:absolute;left:0;text-align:left;margin-left:19.2pt;margin-top:13.45pt;width:513.2pt;height:97.9pt;z-index:-251660800;mso-position-horizontal-relative:page;mso-position-vertical-relative:page" coordorigin="384,269" coordsize="10264,1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84;top:269;width:2074;height:1958">
              <v:imagedata r:id="rId5" o:title=""/>
            </v:shape>
            <v:group id="_x0000_s1047" style="position:absolute;left:1192;top:2162;width:9424;height:2" coordorigin="1192,2162" coordsize="9424,2">
              <v:shape id="_x0000_s1048" style="position:absolute;left:1192;top:2162;width:9424;height:2" coordorigin="1192,2162" coordsize="9424,0" path="m1192,2162r9425,e" filled="f" strokecolor="#cc444b" strokeweight="1.0981mm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left:0;text-align:left;margin-left:17pt;margin-top:.25pt;width:569.85pt;height:752.45pt;z-index:-251659776;mso-position-horizontal-relative:page;mso-position-vertical-relative:page" coordorigin="340,5" coordsize="11397,15049">
            <v:group id="_x0000_s1044" style="position:absolute;left:431;top:34;width:11292;height:2" coordorigin="431,34" coordsize="11292,2">
              <v:shape id="_x0000_s1045" style="position:absolute;left:431;top:34;width:11292;height:2" coordorigin="431,34" coordsize="11292,0" path="m431,34r11292,e" filled="f" strokecolor="#6b6b6b" strokeweight=".33786mm">
                <v:path arrowok="t"/>
              </v:shape>
            </v:group>
            <v:group id="_x0000_s1042" style="position:absolute;left:354;top:15025;width:11368;height:2" coordorigin="354,15025" coordsize="11368,2">
              <v:shape id="_x0000_s1043" style="position:absolute;left:354;top:15025;width:11368;height:2" coordorigin="354,15025" coordsize="11368,0" path="m354,15025r11369,e" filled="f" strokecolor="#6b6b6b" strokeweight=".50681mm">
                <v:path arrowok="t"/>
              </v:shape>
            </v:group>
            <v:group id="_x0000_s1040" style="position:absolute;left:11708;top:19;width:2;height:15020" coordorigin="11708,19" coordsize="2,15020">
              <v:shape id="_x0000_s1041" style="position:absolute;left:11708;top:19;width:2;height:15020" coordorigin="11708,19" coordsize="0,15020" path="m11708,15040r,-15021e" filled="f" strokecolor="#747474" strokeweight=".50681mm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left:0;text-align:left;margin-left:1.55pt;margin-top:61.35pt;width:.1pt;height:158.65pt;z-index:-251658752;mso-position-horizontal-relative:page;mso-position-vertical-relative:page" coordorigin="31,1227" coordsize="2,3173">
            <v:shape id="_x0000_s1038" style="position:absolute;left:31;top:1227;width:2;height:3173" coordorigin="31,1227" coordsize="0,3173" path="m31,4400r,-3173e" filled="f" strokecolor="#d4d4d4" strokeweight=".16894mm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1.45pt;margin-top:382pt;width:.1pt;height:400.65pt;z-index:-251657728;mso-position-horizontal-relative:page;mso-position-vertical-relative:page" coordorigin="29,7640" coordsize="2,8013">
            <v:shape id="_x0000_s1036" style="position:absolute;left:29;top:7640;width:2;height:8013" coordorigin="29,7640" coordsize="0,8013" path="m29,15653r,-8013e" filled="f" strokecolor="#b8b8b8" strokeweight=".2534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PLANS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PRELIMINARY</w:t>
      </w:r>
      <w:r>
        <w:rPr>
          <w:rFonts w:ascii="Times New Roman" w:eastAsia="Times New Roman" w:hAnsi="Times New Roman" w:cs="Times New Roman"/>
          <w:color w:val="232323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PLATS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129"/>
        </w:rPr>
        <w:t>&amp;</w:t>
      </w:r>
      <w:r>
        <w:rPr>
          <w:rFonts w:ascii="Arial" w:eastAsia="Arial" w:hAnsi="Arial" w:cs="Arial"/>
          <w:color w:val="232323"/>
          <w:spacing w:val="-10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PLATS</w:t>
      </w:r>
    </w:p>
    <w:p w:rsidR="00662A87" w:rsidRDefault="004F55E4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4F55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3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2323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  <w:sz w:val="24"/>
          <w:szCs w:val="24"/>
        </w:rPr>
        <w:t>of2</w:t>
      </w:r>
    </w:p>
    <w:p w:rsidR="00662A87" w:rsidRDefault="00662A87">
      <w:pPr>
        <w:spacing w:after="0"/>
        <w:sectPr w:rsidR="00662A87">
          <w:type w:val="continuous"/>
          <w:pgSz w:w="12240" w:h="15840"/>
          <w:pgMar w:top="680" w:right="500" w:bottom="280" w:left="440" w:header="720" w:footer="720" w:gutter="0"/>
          <w:cols w:num="2" w:space="720" w:equalWidth="0">
            <w:col w:w="6807" w:space="3293"/>
            <w:col w:w="1200"/>
          </w:cols>
        </w:sectPr>
      </w:pPr>
    </w:p>
    <w:p w:rsidR="00662A87" w:rsidRDefault="004F55E4">
      <w:pPr>
        <w:spacing w:before="63" w:after="0" w:line="240" w:lineRule="auto"/>
        <w:ind w:left="79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19.8pt;margin-top:3.1pt;width:570pt;height:752.05pt;z-index:-251656704;mso-position-horizontal-relative:page;mso-position-vertical-relative:page" coordorigin="396,62" coordsize="11400,15041">
            <v:group id="_x0000_s1033" style="position:absolute;left:442;top:96;width:11318;height:2" coordorigin="442,96" coordsize="11318,2">
              <v:shape id="_x0000_s1034" style="position:absolute;left:442;top:96;width:11318;height:2" coordorigin="442,96" coordsize="11318,0" path="m442,96r11318,e" filled="f" strokeweight="1.68pt">
                <v:path arrowok="t"/>
              </v:shape>
            </v:group>
            <v:group id="_x0000_s1031" style="position:absolute;left:11755;top:77;width:2;height:15005" coordorigin="11755,77" coordsize="2,15005">
              <v:shape id="_x0000_s1032" style="position:absolute;left:11755;top:77;width:2;height:15005" coordorigin="11755,77" coordsize="0,15005" path="m11755,15082r,-15005e" filled="f" strokeweight="1.44pt">
                <v:path arrowok="t"/>
              </v:shape>
            </v:group>
            <v:group id="_x0000_s1029" style="position:absolute;left:432;top:3101;width:2;height:11990" coordorigin="432,3101" coordsize="2,11990">
              <v:shape id="_x0000_s1030" style="position:absolute;left:432;top:3101;width:2;height:11990" coordorigin="432,3101" coordsize="0,11990" path="m432,15091r,-11990e" filled="f" strokeweight="1.2pt">
                <v:path arrowok="t"/>
              </v:shape>
            </v:group>
            <v:group id="_x0000_s1027" style="position:absolute;left:413;top:15072;width:11366;height:2" coordorigin="413,15072" coordsize="11366,2">
              <v:shape id="_x0000_s1028" style="position:absolute;left:413;top:15072;width:11366;height:2" coordorigin="413,15072" coordsize="11366,0" path="m413,15072r11366,e" filled="f" strokeweight="1.68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sz w:val="24"/>
          <w:szCs w:val="24"/>
        </w:rPr>
        <w:t>Preliminary</w:t>
      </w:r>
      <w:r>
        <w:rPr>
          <w:rFonts w:ascii="Times New Roman" w:eastAsia="Times New Roman" w:hAnsi="Times New Roman" w:cs="Times New Roman"/>
          <w:color w:val="151515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151515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  <w:sz w:val="24"/>
          <w:szCs w:val="24"/>
        </w:rPr>
        <w:t>Oglethorpe</w:t>
      </w:r>
      <w:r>
        <w:rPr>
          <w:rFonts w:ascii="Times New Roman" w:eastAsia="Times New Roman" w:hAnsi="Times New Roman" w:cs="Times New Roman"/>
          <w:color w:val="151515"/>
          <w:spacing w:val="-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2"/>
          <w:sz w:val="24"/>
          <w:szCs w:val="24"/>
        </w:rPr>
        <w:t>Square.</w:t>
      </w:r>
    </w:p>
    <w:p w:rsidR="00662A87" w:rsidRDefault="00662A87">
      <w:pPr>
        <w:spacing w:before="15" w:after="0" w:line="280" w:lineRule="exact"/>
        <w:rPr>
          <w:sz w:val="28"/>
          <w:szCs w:val="28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>5.0</w:t>
      </w:r>
      <w:r>
        <w:rPr>
          <w:rFonts w:ascii="Times New Roman" w:eastAsia="Times New Roman" w:hAnsi="Times New Roman" w:cs="Times New Roman"/>
          <w:color w:val="151515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ab/>
      </w:r>
      <w:r>
        <w:rPr>
          <w:rFonts w:ascii="Times New Roman" w:eastAsia="Times New Roman" w:hAnsi="Times New Roman" w:cs="Times New Roman"/>
          <w:color w:val="151515"/>
          <w:w w:val="105"/>
        </w:rPr>
        <w:t>INFORMATIONAL</w:t>
      </w:r>
      <w:r>
        <w:rPr>
          <w:rFonts w:ascii="Times New Roman" w:eastAsia="Times New Roman" w:hAnsi="Times New Roman" w:cs="Times New Roman"/>
          <w:color w:val="151515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</w:rPr>
        <w:t>ITEMS</w:t>
      </w:r>
    </w:p>
    <w:p w:rsidR="00662A87" w:rsidRDefault="00662A87">
      <w:pPr>
        <w:spacing w:before="1" w:after="0" w:line="260" w:lineRule="exact"/>
        <w:rPr>
          <w:sz w:val="26"/>
          <w:szCs w:val="26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>6.0</w:t>
      </w:r>
      <w:r>
        <w:rPr>
          <w:rFonts w:ascii="Times New Roman" w:eastAsia="Times New Roman" w:hAnsi="Times New Roman" w:cs="Times New Roman"/>
          <w:color w:val="151515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ab/>
        <w:t>GENERAL</w:t>
      </w:r>
      <w:r>
        <w:rPr>
          <w:rFonts w:ascii="Times New Roman" w:eastAsia="Times New Roman" w:hAnsi="Times New Roman" w:cs="Times New Roman"/>
          <w:color w:val="151515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PUBLIC</w:t>
      </w:r>
      <w:r>
        <w:rPr>
          <w:rFonts w:ascii="Times New Roman" w:eastAsia="Times New Roman" w:hAnsi="Times New Roman" w:cs="Times New Roman"/>
          <w:color w:val="151515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</w:rPr>
        <w:t>COMMENTS</w:t>
      </w:r>
    </w:p>
    <w:p w:rsidR="00662A87" w:rsidRDefault="00662A87">
      <w:pPr>
        <w:spacing w:before="16" w:after="0" w:line="240" w:lineRule="exact"/>
        <w:rPr>
          <w:sz w:val="24"/>
          <w:szCs w:val="24"/>
        </w:rPr>
      </w:pPr>
    </w:p>
    <w:p w:rsidR="00662A87" w:rsidRDefault="004F55E4">
      <w:pPr>
        <w:tabs>
          <w:tab w:val="left" w:pos="78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7.0</w:t>
      </w:r>
      <w:r>
        <w:rPr>
          <w:rFonts w:ascii="Times New Roman" w:eastAsia="Times New Roman" w:hAnsi="Times New Roman" w:cs="Times New Roman"/>
          <w:color w:val="151515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51515"/>
        </w:rPr>
        <w:t xml:space="preserve">OTHER 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4"/>
        </w:rPr>
        <w:t>COMMISSION</w:t>
      </w:r>
      <w:proofErr w:type="gramEnd"/>
      <w:r>
        <w:rPr>
          <w:rFonts w:ascii="Times New Roman" w:eastAsia="Times New Roman" w:hAnsi="Times New Roman" w:cs="Times New Roman"/>
          <w:color w:val="151515"/>
          <w:spacing w:val="23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4"/>
        </w:rPr>
        <w:t>BUSINESS</w:t>
      </w:r>
    </w:p>
    <w:p w:rsidR="00662A87" w:rsidRDefault="00662A87">
      <w:pPr>
        <w:spacing w:before="1" w:after="0" w:line="260" w:lineRule="exact"/>
        <w:rPr>
          <w:sz w:val="26"/>
          <w:szCs w:val="26"/>
        </w:rPr>
      </w:pPr>
    </w:p>
    <w:p w:rsidR="00662A87" w:rsidRDefault="004F55E4">
      <w:pPr>
        <w:tabs>
          <w:tab w:val="left" w:pos="1300"/>
        </w:tabs>
        <w:spacing w:after="0" w:line="240" w:lineRule="auto"/>
        <w:ind w:left="7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>7.1</w:t>
      </w:r>
      <w:r>
        <w:rPr>
          <w:rFonts w:ascii="Times New Roman" w:eastAsia="Times New Roman" w:hAnsi="Times New Roman" w:cs="Times New Roman"/>
          <w:color w:val="151515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ab/>
        <w:t>Director's</w:t>
      </w:r>
      <w:r>
        <w:rPr>
          <w:rFonts w:ascii="Times New Roman" w:eastAsia="Times New Roman" w:hAnsi="Times New Roman" w:cs="Times New Roman"/>
          <w:color w:val="151515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</w:rPr>
        <w:t>Report</w:t>
      </w:r>
    </w:p>
    <w:p w:rsidR="00662A87" w:rsidRDefault="00662A87">
      <w:pPr>
        <w:spacing w:before="16" w:after="0" w:line="240" w:lineRule="exact"/>
        <w:rPr>
          <w:sz w:val="24"/>
          <w:szCs w:val="24"/>
        </w:rPr>
      </w:pPr>
    </w:p>
    <w:p w:rsidR="00662A87" w:rsidRDefault="004F55E4">
      <w:pPr>
        <w:tabs>
          <w:tab w:val="left" w:pos="680"/>
        </w:tabs>
        <w:spacing w:after="0" w:line="271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8.0</w:t>
      </w:r>
      <w:r>
        <w:rPr>
          <w:rFonts w:ascii="Times New Roman" w:eastAsia="Times New Roman" w:hAnsi="Times New Roman" w:cs="Times New Roman"/>
          <w:color w:val="151515"/>
          <w:spacing w:val="-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w w:val="104"/>
          <w:position w:val="-1"/>
        </w:rPr>
        <w:t>ADJOURN</w:t>
      </w:r>
    </w:p>
    <w:p w:rsidR="00662A87" w:rsidRDefault="00662A87">
      <w:pPr>
        <w:spacing w:before="2" w:after="0" w:line="140" w:lineRule="exact"/>
        <w:rPr>
          <w:sz w:val="14"/>
          <w:szCs w:val="14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662A87">
      <w:pPr>
        <w:spacing w:after="0" w:line="200" w:lineRule="exact"/>
        <w:rPr>
          <w:sz w:val="20"/>
          <w:szCs w:val="20"/>
        </w:rPr>
      </w:pPr>
    </w:p>
    <w:p w:rsidR="00662A87" w:rsidRDefault="004F55E4">
      <w:pPr>
        <w:spacing w:before="29" w:after="0" w:line="240" w:lineRule="auto"/>
        <w:ind w:right="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23"/>
          <w:sz w:val="24"/>
          <w:szCs w:val="24"/>
        </w:rPr>
        <w:t>of2</w:t>
      </w:r>
    </w:p>
    <w:sectPr w:rsidR="00662A87">
      <w:pgSz w:w="12240" w:h="15840"/>
      <w:pgMar w:top="9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2A87"/>
    <w:rsid w:val="004F55E4"/>
    <w:rsid w:val="006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Wiggins</cp:lastModifiedBy>
  <cp:revision>2</cp:revision>
  <dcterms:created xsi:type="dcterms:W3CDTF">2016-03-14T15:49:00Z</dcterms:created>
  <dcterms:modified xsi:type="dcterms:W3CDTF">2016-03-14T19:49:00Z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